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6EE4" w:rsidRDefault="002A3217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9.05pt;height:75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B6EE4" w:rsidRDefault="002A3217">
                  <w:pPr>
                    <w:spacing w:before="21"/>
                    <w:ind w:left="3339" w:right="3340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Village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of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Williamsville</w:t>
                  </w:r>
                </w:p>
                <w:p w:rsidR="008B6EE4" w:rsidRDefault="002A3217">
                  <w:pPr>
                    <w:ind w:left="2863" w:right="2863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5565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Main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St.,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Williamsville,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New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York</w:t>
                  </w:r>
                  <w:r>
                    <w:rPr>
                      <w:rFonts w:ascii="Calibri"/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Historic Preservation Commission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Meeting Agenda</w:t>
                  </w:r>
                </w:p>
                <w:p w:rsidR="008B6EE4" w:rsidRDefault="002A3217">
                  <w:pPr>
                    <w:spacing w:line="292" w:lineRule="exact"/>
                    <w:ind w:left="3340" w:right="3340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March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22,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2022, at 7:00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p.m.</w:t>
                  </w:r>
                </w:p>
              </w:txbxContent>
            </v:textbox>
            <w10:wrap type="none"/>
            <w10:anchorlock/>
          </v:shape>
        </w:pict>
      </w:r>
    </w:p>
    <w:p w:rsidR="008B6EE4" w:rsidRDefault="008B6EE4">
      <w:pPr>
        <w:pStyle w:val="BodyText"/>
        <w:rPr>
          <w:rFonts w:ascii="Times New Roman"/>
          <w:sz w:val="20"/>
        </w:rPr>
      </w:pPr>
    </w:p>
    <w:p w:rsidR="008B6EE4" w:rsidRDefault="008B6EE4">
      <w:pPr>
        <w:pStyle w:val="BodyText"/>
        <w:spacing w:before="5"/>
        <w:rPr>
          <w:rFonts w:ascii="Times New Roman"/>
          <w:sz w:val="17"/>
        </w:rPr>
      </w:pPr>
    </w:p>
    <w:p w:rsidR="008B6EE4" w:rsidRDefault="002A3217">
      <w:pPr>
        <w:pStyle w:val="Heading1"/>
        <w:rPr>
          <w:u w:val="none"/>
        </w:rPr>
      </w:pPr>
      <w:r>
        <w:rPr>
          <w:w w:val="80"/>
        </w:rPr>
        <w:t>Roll</w:t>
      </w:r>
      <w:r>
        <w:rPr>
          <w:spacing w:val="8"/>
          <w:w w:val="80"/>
        </w:rPr>
        <w:t xml:space="preserve"> </w:t>
      </w:r>
      <w:r>
        <w:rPr>
          <w:w w:val="80"/>
        </w:rPr>
        <w:t>Call</w:t>
      </w:r>
    </w:p>
    <w:p w:rsidR="008B6EE4" w:rsidRDefault="008B6EE4">
      <w:pPr>
        <w:pStyle w:val="BodyText"/>
        <w:spacing w:before="4"/>
        <w:rPr>
          <w:rFonts w:ascii="Arial"/>
          <w:b/>
          <w:sz w:val="19"/>
        </w:rPr>
      </w:pPr>
    </w:p>
    <w:p w:rsidR="008B6EE4" w:rsidRDefault="002A3217">
      <w:pPr>
        <w:spacing w:before="98"/>
        <w:ind w:left="229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  <w:u w:val="single"/>
        </w:rPr>
        <w:t>Adoption</w:t>
      </w:r>
      <w:r>
        <w:rPr>
          <w:rFonts w:ascii="Arial"/>
          <w:b/>
          <w:spacing w:val="13"/>
          <w:w w:val="80"/>
          <w:sz w:val="28"/>
          <w:u w:val="single"/>
        </w:rPr>
        <w:t xml:space="preserve"> </w:t>
      </w:r>
      <w:r>
        <w:rPr>
          <w:rFonts w:ascii="Arial"/>
          <w:b/>
          <w:w w:val="80"/>
          <w:sz w:val="28"/>
          <w:u w:val="single"/>
        </w:rPr>
        <w:t>of</w:t>
      </w:r>
      <w:r>
        <w:rPr>
          <w:rFonts w:ascii="Arial"/>
          <w:b/>
          <w:spacing w:val="13"/>
          <w:w w:val="80"/>
          <w:sz w:val="28"/>
          <w:u w:val="single"/>
        </w:rPr>
        <w:t xml:space="preserve"> </w:t>
      </w:r>
      <w:r>
        <w:rPr>
          <w:rFonts w:ascii="Arial"/>
          <w:b/>
          <w:w w:val="80"/>
          <w:sz w:val="28"/>
          <w:u w:val="single"/>
        </w:rPr>
        <w:t>HPC</w:t>
      </w:r>
      <w:r>
        <w:rPr>
          <w:rFonts w:ascii="Arial"/>
          <w:b/>
          <w:spacing w:val="15"/>
          <w:w w:val="80"/>
          <w:sz w:val="28"/>
          <w:u w:val="single"/>
        </w:rPr>
        <w:t xml:space="preserve"> </w:t>
      </w:r>
      <w:r>
        <w:rPr>
          <w:rFonts w:ascii="Arial"/>
          <w:b/>
          <w:w w:val="80"/>
          <w:sz w:val="28"/>
          <w:u w:val="single"/>
        </w:rPr>
        <w:t>minutes</w:t>
      </w:r>
      <w:r>
        <w:rPr>
          <w:rFonts w:ascii="Arial"/>
          <w:b/>
          <w:spacing w:val="14"/>
          <w:w w:val="80"/>
          <w:sz w:val="28"/>
          <w:u w:val="single"/>
        </w:rPr>
        <w:t xml:space="preserve"> </w:t>
      </w:r>
      <w:r>
        <w:rPr>
          <w:rFonts w:ascii="Arial"/>
          <w:b/>
          <w:w w:val="80"/>
          <w:sz w:val="28"/>
          <w:u w:val="single"/>
        </w:rPr>
        <w:t>of</w:t>
      </w:r>
      <w:r>
        <w:rPr>
          <w:rFonts w:ascii="Arial"/>
          <w:b/>
          <w:spacing w:val="12"/>
          <w:w w:val="80"/>
          <w:sz w:val="28"/>
          <w:u w:val="single"/>
        </w:rPr>
        <w:t xml:space="preserve"> </w:t>
      </w:r>
      <w:r>
        <w:rPr>
          <w:rFonts w:ascii="Arial"/>
          <w:b/>
          <w:w w:val="80"/>
          <w:sz w:val="28"/>
          <w:u w:val="single"/>
        </w:rPr>
        <w:t>02-22-2022</w:t>
      </w:r>
    </w:p>
    <w:p w:rsidR="008B6EE4" w:rsidRDefault="008B6EE4">
      <w:pPr>
        <w:pStyle w:val="BodyText"/>
        <w:spacing w:before="5"/>
        <w:rPr>
          <w:rFonts w:ascii="Arial"/>
          <w:b/>
          <w:sz w:val="19"/>
        </w:rPr>
      </w:pPr>
    </w:p>
    <w:p w:rsidR="008B6EE4" w:rsidRDefault="002A3217">
      <w:pPr>
        <w:pStyle w:val="Heading1"/>
        <w:rPr>
          <w:u w:val="none"/>
        </w:rPr>
      </w:pPr>
      <w:r>
        <w:rPr>
          <w:w w:val="80"/>
        </w:rPr>
        <w:t>Applications</w:t>
      </w:r>
      <w:r>
        <w:rPr>
          <w:spacing w:val="19"/>
          <w:w w:val="80"/>
        </w:rPr>
        <w:t xml:space="preserve"> </w:t>
      </w:r>
      <w:r>
        <w:rPr>
          <w:w w:val="80"/>
        </w:rPr>
        <w:t>for</w:t>
      </w:r>
      <w:r>
        <w:rPr>
          <w:spacing w:val="19"/>
          <w:w w:val="80"/>
        </w:rPr>
        <w:t xml:space="preserve"> </w:t>
      </w:r>
      <w:r>
        <w:rPr>
          <w:w w:val="80"/>
        </w:rPr>
        <w:t>Certificate(s)</w:t>
      </w:r>
      <w:r>
        <w:rPr>
          <w:spacing w:val="19"/>
          <w:w w:val="80"/>
        </w:rPr>
        <w:t xml:space="preserve"> </w:t>
      </w:r>
      <w:r>
        <w:rPr>
          <w:w w:val="80"/>
        </w:rPr>
        <w:t>of</w:t>
      </w:r>
      <w:r>
        <w:rPr>
          <w:spacing w:val="19"/>
          <w:w w:val="80"/>
        </w:rPr>
        <w:t xml:space="preserve"> </w:t>
      </w:r>
      <w:r>
        <w:rPr>
          <w:w w:val="80"/>
        </w:rPr>
        <w:t>Appropriateness</w:t>
      </w:r>
    </w:p>
    <w:p w:rsidR="008B6EE4" w:rsidRDefault="008B6EE4">
      <w:pPr>
        <w:pStyle w:val="BodyText"/>
        <w:spacing w:before="3"/>
        <w:rPr>
          <w:rFonts w:ascii="Arial"/>
          <w:b/>
          <w:sz w:val="20"/>
        </w:rPr>
      </w:pPr>
    </w:p>
    <w:p w:rsidR="008B6EE4" w:rsidRDefault="002A3217">
      <w:pPr>
        <w:spacing w:before="98"/>
        <w:ind w:left="589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w w:val="80"/>
          <w:sz w:val="28"/>
        </w:rPr>
        <w:t>5429</w:t>
      </w:r>
      <w:r>
        <w:rPr>
          <w:rFonts w:ascii="Arial" w:hAnsi="Arial"/>
          <w:b/>
          <w:i/>
          <w:spacing w:val="9"/>
          <w:w w:val="80"/>
          <w:sz w:val="28"/>
        </w:rPr>
        <w:t xml:space="preserve"> </w:t>
      </w:r>
      <w:r>
        <w:rPr>
          <w:rFonts w:ascii="Arial" w:hAnsi="Arial"/>
          <w:b/>
          <w:i/>
          <w:w w:val="80"/>
          <w:sz w:val="28"/>
        </w:rPr>
        <w:t>Main</w:t>
      </w:r>
      <w:r>
        <w:rPr>
          <w:rFonts w:ascii="Arial" w:hAnsi="Arial"/>
          <w:b/>
          <w:i/>
          <w:spacing w:val="10"/>
          <w:w w:val="80"/>
          <w:sz w:val="28"/>
        </w:rPr>
        <w:t xml:space="preserve"> </w:t>
      </w:r>
      <w:r>
        <w:rPr>
          <w:rFonts w:ascii="Arial" w:hAnsi="Arial"/>
          <w:b/>
          <w:i/>
          <w:w w:val="80"/>
          <w:sz w:val="28"/>
        </w:rPr>
        <w:t>St.</w:t>
      </w:r>
      <w:r>
        <w:rPr>
          <w:rFonts w:ascii="Arial" w:hAnsi="Arial"/>
          <w:b/>
          <w:i/>
          <w:spacing w:val="10"/>
          <w:w w:val="80"/>
          <w:sz w:val="28"/>
        </w:rPr>
        <w:t xml:space="preserve"> </w:t>
      </w:r>
      <w:r>
        <w:rPr>
          <w:rFonts w:ascii="Arial" w:hAnsi="Arial"/>
          <w:b/>
          <w:i/>
          <w:w w:val="80"/>
          <w:sz w:val="28"/>
        </w:rPr>
        <w:t>–</w:t>
      </w:r>
      <w:r>
        <w:rPr>
          <w:rFonts w:ascii="Arial" w:hAnsi="Arial"/>
          <w:b/>
          <w:i/>
          <w:spacing w:val="10"/>
          <w:w w:val="80"/>
          <w:sz w:val="28"/>
        </w:rPr>
        <w:t xml:space="preserve"> </w:t>
      </w:r>
      <w:proofErr w:type="spellStart"/>
      <w:r>
        <w:rPr>
          <w:rFonts w:ascii="Arial" w:hAnsi="Arial"/>
          <w:b/>
          <w:i/>
          <w:w w:val="80"/>
          <w:sz w:val="28"/>
        </w:rPr>
        <w:t>A’mano</w:t>
      </w:r>
      <w:proofErr w:type="spellEnd"/>
    </w:p>
    <w:p w:rsidR="008B6EE4" w:rsidRDefault="008B6EE4">
      <w:pPr>
        <w:pStyle w:val="BodyText"/>
        <w:spacing w:before="11"/>
        <w:rPr>
          <w:rFonts w:ascii="Arial"/>
          <w:b/>
          <w:i/>
          <w:sz w:val="27"/>
        </w:rPr>
      </w:pPr>
    </w:p>
    <w:p w:rsidR="008B6EE4" w:rsidRDefault="002A3217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line="342" w:lineRule="exact"/>
        <w:ind w:hanging="361"/>
        <w:rPr>
          <w:sz w:val="28"/>
        </w:rPr>
      </w:pPr>
      <w:r>
        <w:rPr>
          <w:w w:val="80"/>
          <w:sz w:val="28"/>
        </w:rPr>
        <w:t>Proposed</w:t>
      </w:r>
      <w:r>
        <w:rPr>
          <w:spacing w:val="11"/>
          <w:w w:val="80"/>
          <w:sz w:val="28"/>
        </w:rPr>
        <w:t xml:space="preserve"> </w:t>
      </w:r>
      <w:r>
        <w:rPr>
          <w:w w:val="80"/>
          <w:sz w:val="28"/>
        </w:rPr>
        <w:t>new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front</w:t>
      </w:r>
      <w:r>
        <w:rPr>
          <w:spacing w:val="11"/>
          <w:w w:val="80"/>
          <w:sz w:val="28"/>
        </w:rPr>
        <w:t xml:space="preserve"> </w:t>
      </w:r>
      <w:r>
        <w:rPr>
          <w:w w:val="80"/>
          <w:sz w:val="28"/>
        </w:rPr>
        <w:t>and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rear</w:t>
      </w:r>
      <w:r>
        <w:rPr>
          <w:spacing w:val="11"/>
          <w:w w:val="80"/>
          <w:sz w:val="28"/>
        </w:rPr>
        <w:t xml:space="preserve"> </w:t>
      </w:r>
      <w:r>
        <w:rPr>
          <w:w w:val="80"/>
          <w:sz w:val="28"/>
        </w:rPr>
        <w:t>signage</w:t>
      </w:r>
    </w:p>
    <w:p w:rsidR="008B6EE4" w:rsidRDefault="002A3217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line="342" w:lineRule="exact"/>
        <w:ind w:hanging="361"/>
        <w:rPr>
          <w:sz w:val="28"/>
        </w:rPr>
      </w:pPr>
      <w:r>
        <w:rPr>
          <w:w w:val="80"/>
          <w:sz w:val="28"/>
        </w:rPr>
        <w:t>Repainting</w:t>
      </w:r>
      <w:r>
        <w:rPr>
          <w:spacing w:val="11"/>
          <w:w w:val="80"/>
          <w:sz w:val="28"/>
        </w:rPr>
        <w:t xml:space="preserve"> </w:t>
      </w:r>
      <w:r>
        <w:rPr>
          <w:w w:val="80"/>
          <w:sz w:val="28"/>
        </w:rPr>
        <w:t>of</w:t>
      </w:r>
      <w:r>
        <w:rPr>
          <w:spacing w:val="11"/>
          <w:w w:val="80"/>
          <w:sz w:val="28"/>
        </w:rPr>
        <w:t xml:space="preserve"> </w:t>
      </w:r>
      <w:r>
        <w:rPr>
          <w:w w:val="80"/>
          <w:sz w:val="28"/>
        </w:rPr>
        <w:t>exterior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fascia</w:t>
      </w:r>
      <w:r>
        <w:rPr>
          <w:spacing w:val="11"/>
          <w:w w:val="80"/>
          <w:sz w:val="28"/>
        </w:rPr>
        <w:t xml:space="preserve"> </w:t>
      </w:r>
      <w:r>
        <w:rPr>
          <w:w w:val="80"/>
          <w:sz w:val="28"/>
        </w:rPr>
        <w:t>of</w:t>
      </w:r>
      <w:r>
        <w:rPr>
          <w:spacing w:val="14"/>
          <w:w w:val="80"/>
          <w:sz w:val="28"/>
        </w:rPr>
        <w:t xml:space="preserve"> </w:t>
      </w:r>
      <w:r>
        <w:rPr>
          <w:w w:val="80"/>
          <w:sz w:val="28"/>
        </w:rPr>
        <w:t>east</w:t>
      </w:r>
      <w:r>
        <w:rPr>
          <w:spacing w:val="11"/>
          <w:w w:val="80"/>
          <w:sz w:val="28"/>
        </w:rPr>
        <w:t xml:space="preserve"> </w:t>
      </w:r>
      <w:r>
        <w:rPr>
          <w:w w:val="80"/>
          <w:sz w:val="28"/>
        </w:rPr>
        <w:t>side</w:t>
      </w:r>
      <w:r>
        <w:rPr>
          <w:spacing w:val="11"/>
          <w:w w:val="80"/>
          <w:sz w:val="28"/>
        </w:rPr>
        <w:t xml:space="preserve"> </w:t>
      </w:r>
      <w:r>
        <w:rPr>
          <w:w w:val="80"/>
          <w:sz w:val="28"/>
        </w:rPr>
        <w:t>tenant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space</w:t>
      </w:r>
    </w:p>
    <w:p w:rsidR="008B6EE4" w:rsidRDefault="008B6EE4">
      <w:pPr>
        <w:pStyle w:val="BodyText"/>
        <w:rPr>
          <w:sz w:val="34"/>
        </w:rPr>
      </w:pPr>
    </w:p>
    <w:p w:rsidR="008B6EE4" w:rsidRDefault="002A3217">
      <w:pPr>
        <w:pStyle w:val="Heading1"/>
        <w:spacing w:before="274"/>
        <w:rPr>
          <w:u w:val="none"/>
        </w:rPr>
      </w:pPr>
      <w:r>
        <w:rPr>
          <w:w w:val="80"/>
        </w:rPr>
        <w:t>Old</w:t>
      </w:r>
      <w:r>
        <w:rPr>
          <w:spacing w:val="12"/>
          <w:w w:val="80"/>
        </w:rPr>
        <w:t xml:space="preserve"> </w:t>
      </w:r>
      <w:r>
        <w:rPr>
          <w:w w:val="80"/>
        </w:rPr>
        <w:t>Business</w:t>
      </w:r>
    </w:p>
    <w:p w:rsidR="008B6EE4" w:rsidRDefault="008B6EE4">
      <w:pPr>
        <w:pStyle w:val="BodyText"/>
        <w:spacing w:before="4"/>
        <w:rPr>
          <w:rFonts w:ascii="Arial"/>
          <w:b/>
          <w:sz w:val="19"/>
        </w:rPr>
      </w:pPr>
    </w:p>
    <w:p w:rsidR="008B6EE4" w:rsidRDefault="002A3217">
      <w:pPr>
        <w:pStyle w:val="ListParagraph"/>
        <w:numPr>
          <w:ilvl w:val="0"/>
          <w:numId w:val="1"/>
        </w:numPr>
        <w:tabs>
          <w:tab w:val="left" w:pos="950"/>
        </w:tabs>
        <w:spacing w:before="98"/>
        <w:ind w:right="643"/>
        <w:rPr>
          <w:sz w:val="28"/>
        </w:rPr>
      </w:pPr>
      <w:r>
        <w:rPr>
          <w:w w:val="80"/>
          <w:sz w:val="28"/>
        </w:rPr>
        <w:t>Designation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of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mural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of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the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Village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of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Williamsville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inside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former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Bank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of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America</w:t>
      </w:r>
      <w:r>
        <w:rPr>
          <w:spacing w:val="-59"/>
          <w:w w:val="80"/>
          <w:sz w:val="28"/>
        </w:rPr>
        <w:t xml:space="preserve"> </w:t>
      </w:r>
      <w:r>
        <w:rPr>
          <w:w w:val="90"/>
          <w:sz w:val="28"/>
        </w:rPr>
        <w:t>building,</w:t>
      </w:r>
    </w:p>
    <w:p w:rsidR="008B6EE4" w:rsidRDefault="002A3217">
      <w:pPr>
        <w:pStyle w:val="BodyText"/>
        <w:tabs>
          <w:tab w:val="left" w:pos="1733"/>
        </w:tabs>
        <w:spacing w:line="321" w:lineRule="exact"/>
        <w:ind w:left="949"/>
      </w:pPr>
      <w:r>
        <w:rPr>
          <w:w w:val="90"/>
        </w:rPr>
        <w:t>5529</w:t>
      </w:r>
      <w:r>
        <w:rPr>
          <w:w w:val="90"/>
        </w:rPr>
        <w:tab/>
      </w:r>
      <w:r>
        <w:rPr>
          <w:w w:val="80"/>
        </w:rPr>
        <w:t>Main</w:t>
      </w:r>
      <w:r>
        <w:rPr>
          <w:spacing w:val="10"/>
          <w:w w:val="80"/>
        </w:rPr>
        <w:t xml:space="preserve"> </w:t>
      </w:r>
      <w:r>
        <w:rPr>
          <w:w w:val="80"/>
        </w:rPr>
        <w:t>Street</w:t>
      </w:r>
    </w:p>
    <w:p w:rsidR="008B6EE4" w:rsidRDefault="002A3217">
      <w:pPr>
        <w:pStyle w:val="ListParagraph"/>
        <w:numPr>
          <w:ilvl w:val="0"/>
          <w:numId w:val="1"/>
        </w:numPr>
        <w:tabs>
          <w:tab w:val="left" w:pos="950"/>
        </w:tabs>
        <w:ind w:hanging="361"/>
        <w:rPr>
          <w:sz w:val="28"/>
        </w:rPr>
      </w:pPr>
      <w:r>
        <w:rPr>
          <w:w w:val="80"/>
          <w:sz w:val="28"/>
        </w:rPr>
        <w:t>Update</w:t>
      </w:r>
      <w:r>
        <w:rPr>
          <w:spacing w:val="10"/>
          <w:w w:val="80"/>
          <w:sz w:val="28"/>
        </w:rPr>
        <w:t xml:space="preserve"> </w:t>
      </w:r>
      <w:r>
        <w:rPr>
          <w:w w:val="80"/>
          <w:sz w:val="28"/>
        </w:rPr>
        <w:t>on</w:t>
      </w:r>
      <w:r>
        <w:rPr>
          <w:spacing w:val="10"/>
          <w:w w:val="80"/>
          <w:sz w:val="28"/>
        </w:rPr>
        <w:t xml:space="preserve"> </w:t>
      </w:r>
      <w:r>
        <w:rPr>
          <w:w w:val="80"/>
          <w:sz w:val="28"/>
        </w:rPr>
        <w:t>the</w:t>
      </w:r>
      <w:r>
        <w:rPr>
          <w:spacing w:val="11"/>
          <w:w w:val="80"/>
          <w:sz w:val="28"/>
        </w:rPr>
        <w:t xml:space="preserve"> </w:t>
      </w:r>
      <w:r>
        <w:rPr>
          <w:w w:val="80"/>
          <w:sz w:val="28"/>
        </w:rPr>
        <w:t>status</w:t>
      </w:r>
      <w:r>
        <w:rPr>
          <w:spacing w:val="10"/>
          <w:w w:val="80"/>
          <w:sz w:val="28"/>
        </w:rPr>
        <w:t xml:space="preserve"> </w:t>
      </w:r>
      <w:r>
        <w:rPr>
          <w:w w:val="80"/>
          <w:sz w:val="28"/>
        </w:rPr>
        <w:t>of</w:t>
      </w:r>
      <w:r>
        <w:rPr>
          <w:spacing w:val="10"/>
          <w:w w:val="80"/>
          <w:sz w:val="28"/>
        </w:rPr>
        <w:t xml:space="preserve"> </w:t>
      </w:r>
      <w:r>
        <w:rPr>
          <w:w w:val="80"/>
          <w:sz w:val="28"/>
        </w:rPr>
        <w:t>the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Meeting</w:t>
      </w:r>
      <w:r>
        <w:rPr>
          <w:spacing w:val="10"/>
          <w:w w:val="80"/>
          <w:sz w:val="28"/>
        </w:rPr>
        <w:t xml:space="preserve"> </w:t>
      </w:r>
      <w:r>
        <w:rPr>
          <w:w w:val="80"/>
          <w:sz w:val="28"/>
        </w:rPr>
        <w:t>House</w:t>
      </w:r>
    </w:p>
    <w:p w:rsidR="008B6EE4" w:rsidRDefault="008B6EE4">
      <w:pPr>
        <w:pStyle w:val="BodyText"/>
        <w:rPr>
          <w:sz w:val="32"/>
        </w:rPr>
      </w:pPr>
    </w:p>
    <w:p w:rsidR="008B6EE4" w:rsidRDefault="008B6EE4">
      <w:pPr>
        <w:pStyle w:val="BodyText"/>
        <w:spacing w:before="7"/>
        <w:rPr>
          <w:sz w:val="25"/>
        </w:rPr>
      </w:pPr>
    </w:p>
    <w:p w:rsidR="008B6EE4" w:rsidRDefault="002A3217">
      <w:pPr>
        <w:pStyle w:val="Heading1"/>
        <w:spacing w:before="0"/>
        <w:rPr>
          <w:u w:val="none"/>
        </w:rPr>
      </w:pPr>
      <w:r>
        <w:rPr>
          <w:w w:val="80"/>
        </w:rPr>
        <w:t>New</w:t>
      </w:r>
      <w:r>
        <w:rPr>
          <w:spacing w:val="14"/>
          <w:w w:val="80"/>
        </w:rPr>
        <w:t xml:space="preserve"> </w:t>
      </w:r>
      <w:r>
        <w:rPr>
          <w:w w:val="80"/>
        </w:rPr>
        <w:t>Business</w:t>
      </w:r>
    </w:p>
    <w:p w:rsidR="008B6EE4" w:rsidRDefault="008B6EE4">
      <w:pPr>
        <w:pStyle w:val="BodyText"/>
        <w:rPr>
          <w:rFonts w:ascii="Arial"/>
          <w:b/>
          <w:sz w:val="20"/>
        </w:rPr>
      </w:pPr>
    </w:p>
    <w:p w:rsidR="008B6EE4" w:rsidRDefault="008B6EE4">
      <w:pPr>
        <w:pStyle w:val="BodyText"/>
        <w:rPr>
          <w:rFonts w:ascii="Arial"/>
          <w:b/>
          <w:sz w:val="20"/>
        </w:rPr>
      </w:pPr>
    </w:p>
    <w:p w:rsidR="008B6EE4" w:rsidRDefault="008B6EE4">
      <w:pPr>
        <w:pStyle w:val="BodyText"/>
        <w:rPr>
          <w:rFonts w:ascii="Arial"/>
          <w:b/>
          <w:sz w:val="20"/>
        </w:rPr>
      </w:pPr>
    </w:p>
    <w:p w:rsidR="008B6EE4" w:rsidRDefault="008B6EE4">
      <w:pPr>
        <w:pStyle w:val="BodyText"/>
        <w:rPr>
          <w:rFonts w:ascii="Arial"/>
          <w:b/>
          <w:sz w:val="20"/>
        </w:rPr>
      </w:pPr>
    </w:p>
    <w:p w:rsidR="008B6EE4" w:rsidRDefault="008B6EE4">
      <w:pPr>
        <w:pStyle w:val="BodyText"/>
        <w:spacing w:before="8"/>
        <w:rPr>
          <w:rFonts w:ascii="Arial"/>
          <w:b/>
        </w:rPr>
      </w:pPr>
    </w:p>
    <w:p w:rsidR="008B6EE4" w:rsidRDefault="002A3217">
      <w:pPr>
        <w:spacing w:before="98"/>
        <w:ind w:left="229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single"/>
        </w:rPr>
        <w:t>Adjournment</w:t>
      </w:r>
    </w:p>
    <w:sectPr w:rsidR="008B6EE4">
      <w:type w:val="continuous"/>
      <w:pgSz w:w="12240" w:h="15840"/>
      <w:pgMar w:top="7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065"/>
    <w:multiLevelType w:val="hybridMultilevel"/>
    <w:tmpl w:val="B92666C4"/>
    <w:lvl w:ilvl="0" w:tplc="C9289F66">
      <w:start w:val="1"/>
      <w:numFmt w:val="upperLetter"/>
      <w:lvlText w:val="%1."/>
      <w:lvlJc w:val="left"/>
      <w:pPr>
        <w:ind w:left="949" w:hanging="360"/>
        <w:jc w:val="left"/>
      </w:pPr>
      <w:rPr>
        <w:rFonts w:ascii="Arial MT" w:eastAsia="Arial MT" w:hAnsi="Arial MT" w:cs="Arial MT" w:hint="default"/>
        <w:w w:val="81"/>
        <w:sz w:val="28"/>
        <w:szCs w:val="28"/>
        <w:lang w:val="en-US" w:eastAsia="en-US" w:bidi="ar-SA"/>
      </w:rPr>
    </w:lvl>
    <w:lvl w:ilvl="1" w:tplc="988EEDA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C1D6D01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FAE85D3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4266CFC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04BA9BC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A66E712E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77AA54C0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B622CC7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803138"/>
    <w:multiLevelType w:val="hybridMultilevel"/>
    <w:tmpl w:val="E11EE1A4"/>
    <w:lvl w:ilvl="0" w:tplc="D074ACFE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1" w:tplc="FFFAB89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A162B9F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5426ABD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B84A651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995032A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240AE17E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54C807D0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35E292E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6EE4"/>
    <w:rsid w:val="002A3217"/>
    <w:rsid w:val="008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18A042F-278D-43A4-9788-898B0B7A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98"/>
      <w:ind w:left="229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4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HPC Agenda - 03-22-2022.docx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HPC Agenda - 03-22-2022.docx</dc:title>
  <dc:creator>Keaton DePreist</dc:creator>
  <cp:lastModifiedBy>Keaton DePreist</cp:lastModifiedBy>
  <cp:revision>2</cp:revision>
  <dcterms:created xsi:type="dcterms:W3CDTF">2022-03-24T13:47:00Z</dcterms:created>
  <dcterms:modified xsi:type="dcterms:W3CDTF">2022-03-24T13:47:00Z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Word</vt:lpwstr>
  </property>
  <property fmtid="{D5CDD505-2E9C-101B-9397-08002B2CF9AE}" pid="4" name="LastSaved">
    <vt:filetime>2022-03-24T00:00:00Z</vt:filetime>
  </property>
</Properties>
</file>