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95F6A" w14:textId="77777777" w:rsidR="002C6AB8" w:rsidRPr="00482CBE" w:rsidRDefault="002C6AB8">
      <w:pPr>
        <w:rPr>
          <w:rFonts w:cstheme="minorHAnsi"/>
        </w:rPr>
      </w:pPr>
      <w:r w:rsidRPr="00482CBE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BBA0AEB" wp14:editId="7B41832E">
            <wp:simplePos x="0" y="0"/>
            <wp:positionH relativeFrom="margin">
              <wp:align>center</wp:align>
            </wp:positionH>
            <wp:positionV relativeFrom="margin">
              <wp:posOffset>-447675</wp:posOffset>
            </wp:positionV>
            <wp:extent cx="1552575" cy="931545"/>
            <wp:effectExtent l="0" t="0" r="952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 OF WILLIAMSVILL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E4D22" w14:textId="77777777" w:rsidR="002C6AB8" w:rsidRPr="00482CBE" w:rsidRDefault="002C6AB8">
      <w:pPr>
        <w:rPr>
          <w:rFonts w:cstheme="minorHAnsi"/>
        </w:rPr>
      </w:pPr>
    </w:p>
    <w:p w14:paraId="4231F335" w14:textId="77777777" w:rsidR="002C6AB8" w:rsidRPr="00482CBE" w:rsidRDefault="002C6AB8" w:rsidP="002C6AB8">
      <w:pPr>
        <w:jc w:val="center"/>
        <w:rPr>
          <w:rFonts w:cstheme="minorHAnsi"/>
          <w:b/>
          <w:sz w:val="32"/>
        </w:rPr>
      </w:pPr>
      <w:r w:rsidRPr="00482CBE">
        <w:rPr>
          <w:rFonts w:cstheme="minorHAnsi"/>
          <w:b/>
          <w:sz w:val="32"/>
        </w:rPr>
        <w:t>MINUTES</w:t>
      </w:r>
      <w:r w:rsidRPr="00482CBE">
        <w:rPr>
          <w:rFonts w:cstheme="minorHAnsi"/>
          <w:b/>
          <w:sz w:val="32"/>
        </w:rPr>
        <w:br/>
        <w:t>VILLAGE OF WILLIAMSVILLE</w:t>
      </w:r>
      <w:r w:rsidRPr="00482CBE">
        <w:rPr>
          <w:rFonts w:cstheme="minorHAnsi"/>
          <w:b/>
          <w:sz w:val="32"/>
        </w:rPr>
        <w:br/>
      </w:r>
      <w:r w:rsidR="00802A34" w:rsidRPr="00482CBE">
        <w:rPr>
          <w:rFonts w:cstheme="minorHAnsi"/>
          <w:b/>
          <w:sz w:val="32"/>
        </w:rPr>
        <w:t>PLANNING BOARD</w:t>
      </w:r>
      <w:r w:rsidRPr="00482CBE">
        <w:rPr>
          <w:rFonts w:cstheme="minorHAnsi"/>
          <w:b/>
          <w:sz w:val="32"/>
        </w:rPr>
        <w:t xml:space="preserve"> MEETING</w:t>
      </w:r>
    </w:p>
    <w:p w14:paraId="114C1AA3" w14:textId="0A09BB59" w:rsidR="002C6AB8" w:rsidRPr="00482CBE" w:rsidRDefault="00961A9E" w:rsidP="002C6AB8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October 7</w:t>
      </w:r>
      <w:r w:rsidR="002C6AB8" w:rsidRPr="00482CBE">
        <w:rPr>
          <w:rFonts w:cstheme="minorHAnsi"/>
          <w:b/>
          <w:sz w:val="32"/>
        </w:rPr>
        <w:t>, 202</w:t>
      </w:r>
      <w:r w:rsidR="006F4B8E" w:rsidRPr="00482CBE">
        <w:rPr>
          <w:rFonts w:cstheme="minorHAnsi"/>
          <w:b/>
          <w:sz w:val="32"/>
        </w:rPr>
        <w:t>4</w:t>
      </w:r>
      <w:r w:rsidR="002C6AB8" w:rsidRPr="00482CBE">
        <w:rPr>
          <w:rFonts w:cstheme="minorHAnsi"/>
          <w:b/>
          <w:sz w:val="32"/>
        </w:rPr>
        <w:br/>
        <w:t>7:</w:t>
      </w:r>
      <w:r w:rsidR="00C55242">
        <w:rPr>
          <w:rFonts w:cstheme="minorHAnsi"/>
          <w:b/>
          <w:sz w:val="32"/>
        </w:rPr>
        <w:t>0</w:t>
      </w:r>
      <w:r w:rsidR="004D209D" w:rsidRPr="00482CBE">
        <w:rPr>
          <w:rFonts w:cstheme="minorHAnsi"/>
          <w:b/>
          <w:sz w:val="32"/>
        </w:rPr>
        <w:t>0</w:t>
      </w:r>
      <w:r w:rsidR="002C6AB8" w:rsidRPr="00482CBE">
        <w:rPr>
          <w:rFonts w:cstheme="minorHAnsi"/>
          <w:b/>
          <w:sz w:val="32"/>
        </w:rPr>
        <w:t xml:space="preserve"> PM</w:t>
      </w:r>
    </w:p>
    <w:p w14:paraId="272DA141" w14:textId="77777777" w:rsidR="002C6AB8" w:rsidRPr="00482CBE" w:rsidRDefault="00A239C1">
      <w:pPr>
        <w:rPr>
          <w:rFonts w:cstheme="minorHAnsi"/>
          <w:b/>
          <w:u w:val="single"/>
        </w:rPr>
      </w:pPr>
      <w:r w:rsidRPr="00482CBE">
        <w:rPr>
          <w:rFonts w:cstheme="minorHAnsi"/>
          <w:b/>
          <w:u w:val="single"/>
        </w:rPr>
        <w:t xml:space="preserve">MEMBER </w:t>
      </w:r>
      <w:r w:rsidR="002C6AB8" w:rsidRPr="00482CBE">
        <w:rPr>
          <w:rFonts w:cstheme="minorHAnsi"/>
          <w:b/>
          <w:u w:val="single"/>
        </w:rPr>
        <w:t>ROLL CALL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:rsidRPr="00482CBE" w14:paraId="0FBE129D" w14:textId="77777777" w:rsidTr="00A239C1">
        <w:tc>
          <w:tcPr>
            <w:tcW w:w="2818" w:type="dxa"/>
          </w:tcPr>
          <w:p w14:paraId="1C900D30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Name</w:t>
            </w:r>
          </w:p>
        </w:tc>
        <w:tc>
          <w:tcPr>
            <w:tcW w:w="2818" w:type="dxa"/>
          </w:tcPr>
          <w:p w14:paraId="5D56A45B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Organization</w:t>
            </w:r>
          </w:p>
        </w:tc>
        <w:tc>
          <w:tcPr>
            <w:tcW w:w="2819" w:type="dxa"/>
          </w:tcPr>
          <w:p w14:paraId="5FEC208E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Title</w:t>
            </w:r>
          </w:p>
        </w:tc>
        <w:tc>
          <w:tcPr>
            <w:tcW w:w="1080" w:type="dxa"/>
          </w:tcPr>
          <w:p w14:paraId="00A9DE34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Status</w:t>
            </w:r>
          </w:p>
        </w:tc>
      </w:tr>
      <w:tr w:rsidR="00A239C1" w:rsidRPr="00482CBE" w14:paraId="5C971E21" w14:textId="77777777" w:rsidTr="00A239C1">
        <w:tc>
          <w:tcPr>
            <w:tcW w:w="2818" w:type="dxa"/>
          </w:tcPr>
          <w:p w14:paraId="09DCBA7A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Colleen Leiker</w:t>
            </w:r>
          </w:p>
        </w:tc>
        <w:tc>
          <w:tcPr>
            <w:tcW w:w="2818" w:type="dxa"/>
          </w:tcPr>
          <w:p w14:paraId="73EA8417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06DA5D88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Member</w:t>
            </w:r>
          </w:p>
        </w:tc>
        <w:tc>
          <w:tcPr>
            <w:tcW w:w="1080" w:type="dxa"/>
          </w:tcPr>
          <w:p w14:paraId="0242ED52" w14:textId="77777777" w:rsidR="00A239C1" w:rsidRPr="00482CBE" w:rsidRDefault="00CC4BBB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A239C1" w:rsidRPr="00482CBE" w14:paraId="16432163" w14:textId="77777777" w:rsidTr="00A239C1">
        <w:tc>
          <w:tcPr>
            <w:tcW w:w="2818" w:type="dxa"/>
          </w:tcPr>
          <w:p w14:paraId="2C6BD2CD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Walter Pacer</w:t>
            </w:r>
          </w:p>
        </w:tc>
        <w:tc>
          <w:tcPr>
            <w:tcW w:w="2818" w:type="dxa"/>
          </w:tcPr>
          <w:p w14:paraId="3F82C1CA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16512885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Member</w:t>
            </w:r>
          </w:p>
        </w:tc>
        <w:tc>
          <w:tcPr>
            <w:tcW w:w="1080" w:type="dxa"/>
          </w:tcPr>
          <w:p w14:paraId="428C2A64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A239C1" w:rsidRPr="00482CBE" w14:paraId="60950E4E" w14:textId="77777777" w:rsidTr="00A239C1">
        <w:tc>
          <w:tcPr>
            <w:tcW w:w="2818" w:type="dxa"/>
          </w:tcPr>
          <w:p w14:paraId="28648B63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Thomas Petrocelli</w:t>
            </w:r>
          </w:p>
        </w:tc>
        <w:tc>
          <w:tcPr>
            <w:tcW w:w="2818" w:type="dxa"/>
          </w:tcPr>
          <w:p w14:paraId="34442630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3579D562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Member</w:t>
            </w:r>
          </w:p>
        </w:tc>
        <w:tc>
          <w:tcPr>
            <w:tcW w:w="1080" w:type="dxa"/>
          </w:tcPr>
          <w:p w14:paraId="1DFBD131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A239C1" w:rsidRPr="00482CBE" w14:paraId="1A5288F9" w14:textId="77777777" w:rsidTr="00A239C1">
        <w:tc>
          <w:tcPr>
            <w:tcW w:w="2818" w:type="dxa"/>
          </w:tcPr>
          <w:p w14:paraId="5152A771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Wesley Stone</w:t>
            </w:r>
          </w:p>
        </w:tc>
        <w:tc>
          <w:tcPr>
            <w:tcW w:w="2818" w:type="dxa"/>
          </w:tcPr>
          <w:p w14:paraId="6AEE8379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5B36A899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Member</w:t>
            </w:r>
          </w:p>
        </w:tc>
        <w:tc>
          <w:tcPr>
            <w:tcW w:w="1080" w:type="dxa"/>
          </w:tcPr>
          <w:p w14:paraId="5AEEE84C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A239C1" w:rsidRPr="00482CBE" w14:paraId="07B51CF2" w14:textId="77777777" w:rsidTr="00A239C1">
        <w:tc>
          <w:tcPr>
            <w:tcW w:w="2818" w:type="dxa"/>
          </w:tcPr>
          <w:p w14:paraId="6B5D785E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Catherine Waterman-Kulpa</w:t>
            </w:r>
          </w:p>
        </w:tc>
        <w:tc>
          <w:tcPr>
            <w:tcW w:w="2818" w:type="dxa"/>
          </w:tcPr>
          <w:p w14:paraId="7BDFAC06" w14:textId="77777777" w:rsidR="00A239C1" w:rsidRPr="00482CBE" w:rsidRDefault="00A239C1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4ED76860" w14:textId="77777777" w:rsidR="00A239C1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Chairperson</w:t>
            </w:r>
          </w:p>
        </w:tc>
        <w:tc>
          <w:tcPr>
            <w:tcW w:w="1080" w:type="dxa"/>
          </w:tcPr>
          <w:p w14:paraId="38CC1101" w14:textId="77777777" w:rsidR="00802A34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802A34" w:rsidRPr="00482CBE" w14:paraId="1BF2479A" w14:textId="77777777" w:rsidTr="00A239C1">
        <w:tc>
          <w:tcPr>
            <w:tcW w:w="2818" w:type="dxa"/>
          </w:tcPr>
          <w:p w14:paraId="4A2431A0" w14:textId="77777777" w:rsidR="00802A34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David Vitka</w:t>
            </w:r>
          </w:p>
        </w:tc>
        <w:tc>
          <w:tcPr>
            <w:tcW w:w="2818" w:type="dxa"/>
          </w:tcPr>
          <w:p w14:paraId="6990AC6D" w14:textId="77777777" w:rsidR="00802A34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6E33C19D" w14:textId="77777777" w:rsidR="00802A34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Member</w:t>
            </w:r>
          </w:p>
        </w:tc>
        <w:tc>
          <w:tcPr>
            <w:tcW w:w="1080" w:type="dxa"/>
          </w:tcPr>
          <w:p w14:paraId="52979314" w14:textId="77777777" w:rsidR="00802A34" w:rsidRPr="00482CBE" w:rsidRDefault="00802A34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</w:tbl>
    <w:p w14:paraId="38B1908C" w14:textId="77777777" w:rsidR="002C6AB8" w:rsidRPr="00482CBE" w:rsidRDefault="002C6AB8">
      <w:pPr>
        <w:rPr>
          <w:rFonts w:cstheme="minorHAnsi"/>
        </w:rPr>
      </w:pPr>
    </w:p>
    <w:p w14:paraId="0F032E25" w14:textId="77777777" w:rsidR="00A239C1" w:rsidRPr="00482CBE" w:rsidRDefault="00A239C1">
      <w:pPr>
        <w:rPr>
          <w:rFonts w:cstheme="minorHAnsi"/>
          <w:b/>
        </w:rPr>
      </w:pPr>
      <w:r w:rsidRPr="00482CBE">
        <w:rPr>
          <w:rFonts w:cstheme="minorHAnsi"/>
          <w:b/>
        </w:rPr>
        <w:t>OTHER ATTENDEES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18"/>
        <w:gridCol w:w="2818"/>
        <w:gridCol w:w="2819"/>
        <w:gridCol w:w="1080"/>
      </w:tblGrid>
      <w:tr w:rsidR="00A239C1" w:rsidRPr="00482CBE" w14:paraId="193750EF" w14:textId="77777777" w:rsidTr="00F46BD3">
        <w:tc>
          <w:tcPr>
            <w:tcW w:w="2818" w:type="dxa"/>
          </w:tcPr>
          <w:p w14:paraId="080DE868" w14:textId="77777777" w:rsidR="00A239C1" w:rsidRPr="00482CBE" w:rsidRDefault="00A239C1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Name</w:t>
            </w:r>
          </w:p>
        </w:tc>
        <w:tc>
          <w:tcPr>
            <w:tcW w:w="2818" w:type="dxa"/>
          </w:tcPr>
          <w:p w14:paraId="1899A2A5" w14:textId="77777777" w:rsidR="00A239C1" w:rsidRPr="00482CBE" w:rsidRDefault="00A239C1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Organization</w:t>
            </w:r>
          </w:p>
        </w:tc>
        <w:tc>
          <w:tcPr>
            <w:tcW w:w="2819" w:type="dxa"/>
          </w:tcPr>
          <w:p w14:paraId="590144A5" w14:textId="77777777" w:rsidR="00A239C1" w:rsidRPr="00482CBE" w:rsidRDefault="00A239C1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Title</w:t>
            </w:r>
          </w:p>
        </w:tc>
        <w:tc>
          <w:tcPr>
            <w:tcW w:w="1080" w:type="dxa"/>
          </w:tcPr>
          <w:p w14:paraId="20B34A55" w14:textId="77777777" w:rsidR="00A239C1" w:rsidRPr="00482CBE" w:rsidRDefault="00A239C1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Status</w:t>
            </w:r>
          </w:p>
        </w:tc>
      </w:tr>
      <w:tr w:rsidR="00E43557" w:rsidRPr="00482CBE" w14:paraId="67DDE3F5" w14:textId="77777777" w:rsidTr="00F46BD3">
        <w:tc>
          <w:tcPr>
            <w:tcW w:w="2818" w:type="dxa"/>
          </w:tcPr>
          <w:p w14:paraId="7A28A12F" w14:textId="77777777" w:rsidR="00E43557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Carol Boeck</w:t>
            </w:r>
          </w:p>
        </w:tc>
        <w:tc>
          <w:tcPr>
            <w:tcW w:w="2818" w:type="dxa"/>
          </w:tcPr>
          <w:p w14:paraId="03BC8968" w14:textId="77777777" w:rsidR="00E43557" w:rsidRPr="00482CBE" w:rsidRDefault="00E43557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72EFFBAC" w14:textId="77777777" w:rsidR="00E43557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Building &amp; Zoning Clerk</w:t>
            </w:r>
          </w:p>
        </w:tc>
        <w:tc>
          <w:tcPr>
            <w:tcW w:w="1080" w:type="dxa"/>
          </w:tcPr>
          <w:p w14:paraId="7B96EBB8" w14:textId="77777777" w:rsidR="00E43557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026214" w:rsidRPr="00482CBE" w14:paraId="6F458F12" w14:textId="77777777" w:rsidTr="00F46BD3">
        <w:tc>
          <w:tcPr>
            <w:tcW w:w="2818" w:type="dxa"/>
          </w:tcPr>
          <w:p w14:paraId="467F206B" w14:textId="77777777" w:rsidR="00026214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Jeffrey Hahn</w:t>
            </w:r>
          </w:p>
        </w:tc>
        <w:tc>
          <w:tcPr>
            <w:tcW w:w="2818" w:type="dxa"/>
          </w:tcPr>
          <w:p w14:paraId="160B90B9" w14:textId="77777777" w:rsidR="00026214" w:rsidRPr="00482CBE" w:rsidRDefault="0002621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Village of Williamsville</w:t>
            </w:r>
          </w:p>
        </w:tc>
        <w:tc>
          <w:tcPr>
            <w:tcW w:w="2819" w:type="dxa"/>
          </w:tcPr>
          <w:p w14:paraId="54BBD99B" w14:textId="77777777" w:rsidR="00026214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Liaison</w:t>
            </w:r>
          </w:p>
        </w:tc>
        <w:tc>
          <w:tcPr>
            <w:tcW w:w="1080" w:type="dxa"/>
          </w:tcPr>
          <w:p w14:paraId="4597E554" w14:textId="77777777" w:rsidR="00026214" w:rsidRPr="00482CBE" w:rsidRDefault="006F4B8E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A239C1" w:rsidRPr="00482CBE" w14:paraId="472CD042" w14:textId="77777777" w:rsidTr="00F46BD3">
        <w:tc>
          <w:tcPr>
            <w:tcW w:w="2818" w:type="dxa"/>
          </w:tcPr>
          <w:p w14:paraId="327B432F" w14:textId="72B224F8" w:rsidR="00A239C1" w:rsidRPr="00482CBE" w:rsidRDefault="00BA7C00" w:rsidP="00F46BD3">
            <w:pPr>
              <w:rPr>
                <w:rFonts w:cstheme="minorHAnsi"/>
              </w:rPr>
            </w:pPr>
            <w:r>
              <w:rPr>
                <w:rFonts w:cstheme="minorHAnsi"/>
              </w:rPr>
              <w:t>Julia O’Sullivan-Poarch</w:t>
            </w:r>
          </w:p>
        </w:tc>
        <w:tc>
          <w:tcPr>
            <w:tcW w:w="2818" w:type="dxa"/>
          </w:tcPr>
          <w:p w14:paraId="3DCD3372" w14:textId="77777777" w:rsidR="00A239C1" w:rsidRPr="00482CBE" w:rsidRDefault="00E43557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Bond, Schoeneck &amp; King</w:t>
            </w:r>
          </w:p>
        </w:tc>
        <w:tc>
          <w:tcPr>
            <w:tcW w:w="2819" w:type="dxa"/>
          </w:tcPr>
          <w:p w14:paraId="043B804C" w14:textId="5331A8E3" w:rsidR="00A239C1" w:rsidRPr="00482CBE" w:rsidRDefault="00BA7C00" w:rsidP="00F46B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Rep. for </w:t>
            </w:r>
            <w:r w:rsidR="00E43557" w:rsidRPr="00482CBE">
              <w:rPr>
                <w:rFonts w:cstheme="minorHAnsi"/>
              </w:rPr>
              <w:t>Village Attorney</w:t>
            </w:r>
          </w:p>
        </w:tc>
        <w:tc>
          <w:tcPr>
            <w:tcW w:w="1080" w:type="dxa"/>
          </w:tcPr>
          <w:p w14:paraId="79B59BF4" w14:textId="77777777" w:rsidR="00A239C1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  <w:tr w:rsidR="00E43557" w:rsidRPr="00482CBE" w14:paraId="66A72AAC" w14:textId="77777777" w:rsidTr="00F46BD3">
        <w:tc>
          <w:tcPr>
            <w:tcW w:w="2818" w:type="dxa"/>
          </w:tcPr>
          <w:p w14:paraId="1D3E4E1E" w14:textId="77777777" w:rsidR="00E43557" w:rsidRPr="00482CBE" w:rsidRDefault="006F4B8E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James Quinn</w:t>
            </w:r>
          </w:p>
        </w:tc>
        <w:tc>
          <w:tcPr>
            <w:tcW w:w="2818" w:type="dxa"/>
          </w:tcPr>
          <w:p w14:paraId="7A479C14" w14:textId="77777777" w:rsidR="00E43557" w:rsidRPr="00482CBE" w:rsidRDefault="00E43557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Town of Amherst</w:t>
            </w:r>
          </w:p>
        </w:tc>
        <w:tc>
          <w:tcPr>
            <w:tcW w:w="2819" w:type="dxa"/>
          </w:tcPr>
          <w:p w14:paraId="283B9A89" w14:textId="77777777" w:rsidR="00E43557" w:rsidRPr="00482CBE" w:rsidRDefault="00E43557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ZEO</w:t>
            </w:r>
          </w:p>
        </w:tc>
        <w:tc>
          <w:tcPr>
            <w:tcW w:w="1080" w:type="dxa"/>
          </w:tcPr>
          <w:p w14:paraId="11A44992" w14:textId="77777777" w:rsidR="00E43557" w:rsidRPr="00482CBE" w:rsidRDefault="00802A34" w:rsidP="00F46BD3">
            <w:pPr>
              <w:rPr>
                <w:rFonts w:cstheme="minorHAnsi"/>
              </w:rPr>
            </w:pPr>
            <w:r w:rsidRPr="00482CBE">
              <w:rPr>
                <w:rFonts w:cstheme="minorHAnsi"/>
              </w:rPr>
              <w:t>Present</w:t>
            </w:r>
          </w:p>
        </w:tc>
      </w:tr>
    </w:tbl>
    <w:p w14:paraId="361CF103" w14:textId="77777777" w:rsidR="00026214" w:rsidRPr="00482CBE" w:rsidRDefault="00026214">
      <w:pPr>
        <w:rPr>
          <w:rFonts w:cstheme="minorHAnsi"/>
          <w:b/>
          <w:u w:val="single"/>
        </w:rPr>
      </w:pPr>
    </w:p>
    <w:p w14:paraId="0F56C27B" w14:textId="6AB4DD6B" w:rsidR="004B69D6" w:rsidRPr="00482CBE" w:rsidRDefault="00C26DC1">
      <w:pPr>
        <w:rPr>
          <w:rFonts w:cstheme="minorHAnsi"/>
          <w:b/>
        </w:rPr>
      </w:pPr>
      <w:r w:rsidRPr="00482CBE">
        <w:rPr>
          <w:rFonts w:cstheme="minorHAnsi"/>
          <w:b/>
        </w:rPr>
        <w:t>Meeting opened</w:t>
      </w:r>
      <w:r w:rsidR="004B69D6" w:rsidRPr="00482CBE">
        <w:rPr>
          <w:rFonts w:cstheme="minorHAnsi"/>
          <w:b/>
        </w:rPr>
        <w:t xml:space="preserve"> at 7:</w:t>
      </w:r>
      <w:r w:rsidR="00F07101">
        <w:rPr>
          <w:rFonts w:cstheme="minorHAnsi"/>
          <w:b/>
        </w:rPr>
        <w:t>05</w:t>
      </w:r>
      <w:r w:rsidR="004B69D6" w:rsidRPr="00482CBE">
        <w:rPr>
          <w:rFonts w:cstheme="minorHAnsi"/>
          <w:b/>
        </w:rPr>
        <w:t xml:space="preserve"> p.m. with the pledge of allegiance.</w:t>
      </w:r>
    </w:p>
    <w:p w14:paraId="0E6F999D" w14:textId="77777777" w:rsidR="00E64D5A" w:rsidRPr="00482CBE" w:rsidRDefault="00E64D5A">
      <w:pPr>
        <w:rPr>
          <w:rFonts w:cstheme="minorHAnsi"/>
          <w:b/>
          <w:u w:val="single"/>
        </w:rPr>
      </w:pPr>
      <w:r w:rsidRPr="00482CBE">
        <w:rPr>
          <w:rFonts w:cstheme="minorHAnsi"/>
          <w:b/>
          <w:u w:val="single"/>
        </w:rPr>
        <w:t>MINUTES APPROVAL</w:t>
      </w:r>
    </w:p>
    <w:p w14:paraId="6A64E6F6" w14:textId="691BF843" w:rsidR="00E64D5A" w:rsidRPr="00482CBE" w:rsidRDefault="00AE0C59">
      <w:pPr>
        <w:rPr>
          <w:rFonts w:cstheme="minorHAnsi"/>
          <w:u w:val="single"/>
        </w:rPr>
      </w:pPr>
      <w:r w:rsidRPr="00482CBE">
        <w:rPr>
          <w:rFonts w:cstheme="minorHAnsi"/>
        </w:rPr>
        <w:t xml:space="preserve">Member </w:t>
      </w:r>
      <w:r w:rsidR="00F07101">
        <w:rPr>
          <w:rFonts w:cstheme="minorHAnsi"/>
        </w:rPr>
        <w:t>Leiker</w:t>
      </w:r>
      <w:r w:rsidR="00CC4BBB" w:rsidRPr="00482CBE">
        <w:rPr>
          <w:rFonts w:cstheme="minorHAnsi"/>
        </w:rPr>
        <w:t xml:space="preserve"> </w:t>
      </w:r>
      <w:r w:rsidR="00E64D5A" w:rsidRPr="00482CBE">
        <w:rPr>
          <w:rFonts w:cstheme="minorHAnsi"/>
        </w:rPr>
        <w:t>made a motion to approve</w:t>
      </w:r>
      <w:r w:rsidR="00D66D44" w:rsidRPr="00482CBE">
        <w:rPr>
          <w:rFonts w:cstheme="minorHAnsi"/>
        </w:rPr>
        <w:t xml:space="preserve"> </w:t>
      </w:r>
      <w:r w:rsidR="00BA7C00">
        <w:rPr>
          <w:rFonts w:cstheme="minorHAnsi"/>
        </w:rPr>
        <w:t>August</w:t>
      </w:r>
      <w:r w:rsidR="00770251">
        <w:rPr>
          <w:rFonts w:cstheme="minorHAnsi"/>
        </w:rPr>
        <w:t xml:space="preserve"> 5</w:t>
      </w:r>
      <w:r w:rsidR="00D66D44" w:rsidRPr="00482CBE">
        <w:rPr>
          <w:rFonts w:cstheme="minorHAnsi"/>
        </w:rPr>
        <w:t>, 202</w:t>
      </w:r>
      <w:r w:rsidR="00CC4BBB" w:rsidRPr="00482CBE">
        <w:rPr>
          <w:rFonts w:cstheme="minorHAnsi"/>
        </w:rPr>
        <w:t>4</w:t>
      </w:r>
      <w:r w:rsidR="00D66D44" w:rsidRPr="00482CBE">
        <w:rPr>
          <w:rFonts w:cstheme="minorHAnsi"/>
        </w:rPr>
        <w:t xml:space="preserve">, </w:t>
      </w:r>
      <w:r w:rsidR="00E64D5A" w:rsidRPr="00482CBE">
        <w:rPr>
          <w:rFonts w:cstheme="minorHAnsi"/>
        </w:rPr>
        <w:t xml:space="preserve">minutes. The motion was seconded by Member </w:t>
      </w:r>
      <w:r w:rsidR="00283EB2" w:rsidRPr="00482CBE">
        <w:rPr>
          <w:rFonts w:cstheme="minorHAnsi"/>
        </w:rPr>
        <w:t>Pacer</w:t>
      </w:r>
      <w:r w:rsidR="00E64D5A" w:rsidRPr="00482CBE">
        <w:rPr>
          <w:rFonts w:cstheme="minorHAnsi"/>
        </w:rPr>
        <w:t>.</w:t>
      </w:r>
      <w:r w:rsidR="00415063" w:rsidRPr="00482CBE">
        <w:rPr>
          <w:rFonts w:cstheme="minorHAnsi"/>
        </w:rPr>
        <w:t xml:space="preserve"> Ayes </w:t>
      </w:r>
      <w:r w:rsidR="00BA7C00">
        <w:rPr>
          <w:rFonts w:cstheme="minorHAnsi"/>
        </w:rPr>
        <w:t>4</w:t>
      </w:r>
      <w:r w:rsidR="00283EB2" w:rsidRPr="00482CBE">
        <w:rPr>
          <w:rFonts w:cstheme="minorHAnsi"/>
        </w:rPr>
        <w:t xml:space="preserve">, Noes 0, Abstain </w:t>
      </w:r>
      <w:r w:rsidR="00BA7C00" w:rsidRPr="00BA7C00">
        <w:rPr>
          <w:rFonts w:cstheme="minorHAnsi"/>
        </w:rPr>
        <w:t>2</w:t>
      </w:r>
      <w:r w:rsidR="00F86ABC" w:rsidRPr="00BA7C00">
        <w:rPr>
          <w:rFonts w:cstheme="minorHAnsi"/>
        </w:rPr>
        <w:t>.</w:t>
      </w:r>
      <w:r w:rsidR="00BA7C00" w:rsidRPr="00BA7C00">
        <w:rPr>
          <w:rFonts w:cstheme="minorHAnsi"/>
        </w:rPr>
        <w:t xml:space="preserve"> Member</w:t>
      </w:r>
      <w:r w:rsidR="00DB5131">
        <w:rPr>
          <w:rFonts w:cstheme="minorHAnsi"/>
        </w:rPr>
        <w:t>s</w:t>
      </w:r>
      <w:r w:rsidR="00BA7C00" w:rsidRPr="00BA7C00">
        <w:rPr>
          <w:rFonts w:cstheme="minorHAnsi"/>
        </w:rPr>
        <w:t xml:space="preserve"> Petrocelli and Stone abstained.</w:t>
      </w:r>
      <w:r w:rsidR="00BA7C00">
        <w:rPr>
          <w:rFonts w:cstheme="minorHAnsi"/>
          <w:u w:val="single"/>
        </w:rPr>
        <w:t xml:space="preserve"> </w:t>
      </w:r>
    </w:p>
    <w:p w14:paraId="3BFD5DC9" w14:textId="351649E1" w:rsidR="00F86ABC" w:rsidRPr="00674996" w:rsidRDefault="00E64D5A" w:rsidP="00A6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74996">
        <w:rPr>
          <w:rFonts w:cstheme="minorHAnsi"/>
        </w:rPr>
        <w:t xml:space="preserve">RESULT: </w:t>
      </w:r>
      <w:r w:rsidRPr="00674996">
        <w:rPr>
          <w:rFonts w:cstheme="minorHAnsi"/>
        </w:rPr>
        <w:tab/>
        <w:t>MOTION PASSED (UNANIMOUS</w:t>
      </w:r>
      <w:r w:rsidR="002E5850" w:rsidRPr="00674996">
        <w:rPr>
          <w:rFonts w:cstheme="minorHAnsi"/>
        </w:rPr>
        <w:t xml:space="preserve">) </w:t>
      </w:r>
      <w:r w:rsidRPr="00674996">
        <w:rPr>
          <w:rFonts w:cstheme="minorHAnsi"/>
        </w:rPr>
        <w:br/>
        <w:t>MOVER:</w:t>
      </w:r>
      <w:r w:rsidRPr="00674996">
        <w:rPr>
          <w:rFonts w:cstheme="minorHAnsi"/>
        </w:rPr>
        <w:tab/>
      </w:r>
      <w:r w:rsidR="00515830" w:rsidRPr="00674996">
        <w:rPr>
          <w:rFonts w:cstheme="minorHAnsi"/>
        </w:rPr>
        <w:t>Colleen Leiker</w:t>
      </w:r>
      <w:r w:rsidR="00AE0C59" w:rsidRPr="00674996">
        <w:rPr>
          <w:rFonts w:cstheme="minorHAnsi"/>
        </w:rPr>
        <w:t>, Member</w:t>
      </w:r>
      <w:r w:rsidR="00283EB2" w:rsidRPr="00674996">
        <w:rPr>
          <w:rFonts w:cstheme="minorHAnsi"/>
        </w:rPr>
        <w:br/>
        <w:t xml:space="preserve">SECONDER: </w:t>
      </w:r>
      <w:r w:rsidR="00283EB2" w:rsidRPr="00674996">
        <w:rPr>
          <w:rFonts w:cstheme="minorHAnsi"/>
        </w:rPr>
        <w:tab/>
        <w:t>Walter Pacer</w:t>
      </w:r>
      <w:r w:rsidRPr="00674996">
        <w:rPr>
          <w:rFonts w:cstheme="minorHAnsi"/>
        </w:rPr>
        <w:t>, Member</w:t>
      </w:r>
      <w:r w:rsidRPr="00674996">
        <w:rPr>
          <w:rFonts w:cstheme="minorHAnsi"/>
        </w:rPr>
        <w:br/>
        <w:t>AYES:</w:t>
      </w:r>
      <w:r w:rsidRPr="00674996">
        <w:rPr>
          <w:rFonts w:cstheme="minorHAnsi"/>
        </w:rPr>
        <w:tab/>
      </w:r>
      <w:r w:rsidRPr="00674996">
        <w:rPr>
          <w:rFonts w:cstheme="minorHAnsi"/>
        </w:rPr>
        <w:tab/>
      </w:r>
      <w:r w:rsidR="00515830" w:rsidRPr="00674996">
        <w:rPr>
          <w:rFonts w:cstheme="minorHAnsi"/>
        </w:rPr>
        <w:t>Waterman-Kulpa</w:t>
      </w:r>
      <w:r w:rsidRPr="00674996">
        <w:rPr>
          <w:rFonts w:cstheme="minorHAnsi"/>
        </w:rPr>
        <w:t>,</w:t>
      </w:r>
      <w:r w:rsidR="004B69D6" w:rsidRPr="00674996">
        <w:rPr>
          <w:rFonts w:cstheme="minorHAnsi"/>
        </w:rPr>
        <w:t xml:space="preserve"> Vitka</w:t>
      </w:r>
      <w:r w:rsidR="00283EB2" w:rsidRPr="00674996">
        <w:rPr>
          <w:rFonts w:cstheme="minorHAnsi"/>
        </w:rPr>
        <w:t xml:space="preserve">, </w:t>
      </w:r>
      <w:r w:rsidR="00DB5131">
        <w:rPr>
          <w:rFonts w:cstheme="minorHAnsi"/>
        </w:rPr>
        <w:t xml:space="preserve">           ABSTAIN:  Petrocelli, Stone</w:t>
      </w:r>
    </w:p>
    <w:p w14:paraId="0203A983" w14:textId="53DC3039" w:rsidR="00A60AC3" w:rsidRPr="00674996" w:rsidRDefault="004B69D6" w:rsidP="00A60A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74996">
        <w:rPr>
          <w:rFonts w:cstheme="minorHAnsi"/>
        </w:rPr>
        <w:t xml:space="preserve">Motion passed: </w:t>
      </w:r>
      <w:r w:rsidR="00515830" w:rsidRPr="00674996">
        <w:rPr>
          <w:rFonts w:cstheme="minorHAnsi"/>
        </w:rPr>
        <w:t>4</w:t>
      </w:r>
      <w:r w:rsidR="00A60AC3" w:rsidRPr="00674996">
        <w:rPr>
          <w:rFonts w:cstheme="minorHAnsi"/>
        </w:rPr>
        <w:t>-0</w:t>
      </w:r>
    </w:p>
    <w:p w14:paraId="618AB09F" w14:textId="77777777" w:rsidR="00283EB2" w:rsidRPr="00482CBE" w:rsidRDefault="00283EB2" w:rsidP="00AE0C59">
      <w:pPr>
        <w:rPr>
          <w:rFonts w:cstheme="minorHAnsi"/>
        </w:rPr>
      </w:pPr>
    </w:p>
    <w:p w14:paraId="20A6C026" w14:textId="77777777" w:rsidR="00232E47" w:rsidRPr="00674996" w:rsidRDefault="004B69D6" w:rsidP="00AE0C59">
      <w:pPr>
        <w:rPr>
          <w:rFonts w:cstheme="minorHAnsi"/>
          <w:b/>
          <w:bCs/>
        </w:rPr>
      </w:pPr>
      <w:r w:rsidRPr="00674996">
        <w:rPr>
          <w:rFonts w:cstheme="minorHAnsi"/>
          <w:b/>
          <w:bCs/>
          <w:u w:val="single"/>
        </w:rPr>
        <w:t>OLD</w:t>
      </w:r>
      <w:r w:rsidR="00232E47" w:rsidRPr="00674996">
        <w:rPr>
          <w:rFonts w:cstheme="minorHAnsi"/>
          <w:b/>
          <w:bCs/>
          <w:u w:val="single"/>
        </w:rPr>
        <w:t xml:space="preserve"> BUSINESS</w:t>
      </w:r>
      <w:r w:rsidR="00232E47" w:rsidRPr="00674996">
        <w:rPr>
          <w:rFonts w:cstheme="minorHAnsi"/>
          <w:b/>
          <w:bCs/>
        </w:rPr>
        <w:t>:</w:t>
      </w:r>
    </w:p>
    <w:p w14:paraId="38262A00" w14:textId="17E3A99D" w:rsidR="00232E47" w:rsidRPr="00482CBE" w:rsidRDefault="004B69D6" w:rsidP="00A60AC3">
      <w:pPr>
        <w:rPr>
          <w:rFonts w:cstheme="minorHAnsi"/>
          <w:b/>
          <w:color w:val="C45911" w:themeColor="accent2" w:themeShade="BF"/>
          <w:u w:val="single"/>
        </w:rPr>
      </w:pPr>
      <w:r w:rsidRPr="00482CBE">
        <w:rPr>
          <w:rFonts w:cstheme="minorHAnsi"/>
          <w:b/>
          <w:u w:val="single"/>
        </w:rPr>
        <w:lastRenderedPageBreak/>
        <w:t xml:space="preserve">2023-PB-04 30 Los Robles – Vogue </w:t>
      </w:r>
      <w:r w:rsidR="00095920" w:rsidRPr="00482CBE">
        <w:rPr>
          <w:rFonts w:cstheme="minorHAnsi"/>
          <w:b/>
          <w:u w:val="single"/>
        </w:rPr>
        <w:t xml:space="preserve">Salon </w:t>
      </w:r>
      <w:r w:rsidR="003D1D31">
        <w:rPr>
          <w:rFonts w:cstheme="minorHAnsi"/>
          <w:b/>
          <w:u w:val="single"/>
        </w:rPr>
        <w:t>–</w:t>
      </w:r>
      <w:r w:rsidRPr="00482CBE">
        <w:rPr>
          <w:rFonts w:cstheme="minorHAnsi"/>
          <w:b/>
          <w:u w:val="single"/>
        </w:rPr>
        <w:t xml:space="preserve"> </w:t>
      </w:r>
      <w:r w:rsidR="003D1D31">
        <w:rPr>
          <w:rFonts w:cstheme="minorHAnsi"/>
          <w:b/>
          <w:color w:val="C45911" w:themeColor="accent2" w:themeShade="BF"/>
          <w:u w:val="single"/>
        </w:rPr>
        <w:t>Post-install approval for vinyl change</w:t>
      </w:r>
    </w:p>
    <w:p w14:paraId="2B2624AF" w14:textId="7561E3A5" w:rsidR="00310495" w:rsidRPr="00482CBE" w:rsidRDefault="00C26DC1" w:rsidP="00310495">
      <w:pPr>
        <w:rPr>
          <w:rFonts w:cstheme="minorHAnsi"/>
        </w:rPr>
      </w:pPr>
      <w:r w:rsidRPr="00482CBE">
        <w:rPr>
          <w:rFonts w:cstheme="minorHAnsi"/>
        </w:rPr>
        <w:t>John Michael Keller from Rockwall construction presented</w:t>
      </w:r>
      <w:r w:rsidR="007B4A72" w:rsidRPr="00482CBE">
        <w:rPr>
          <w:rFonts w:cstheme="minorHAnsi"/>
        </w:rPr>
        <w:t xml:space="preserve">. </w:t>
      </w:r>
      <w:r w:rsidR="00E5338E">
        <w:rPr>
          <w:rFonts w:cstheme="minorHAnsi"/>
        </w:rPr>
        <w:t>The plant in Mexico shut down 3 days after initial approval</w:t>
      </w:r>
      <w:r w:rsidR="00493B5A">
        <w:rPr>
          <w:rFonts w:cstheme="minorHAnsi"/>
        </w:rPr>
        <w:t xml:space="preserve"> of materials, here to present closest alternative.</w:t>
      </w:r>
    </w:p>
    <w:p w14:paraId="715A0984" w14:textId="36C4F5B5" w:rsidR="005C4709" w:rsidRPr="00482CBE" w:rsidRDefault="00E5338E">
      <w:pPr>
        <w:rPr>
          <w:rFonts w:cstheme="minorHAnsi"/>
        </w:rPr>
      </w:pPr>
      <w:r>
        <w:rPr>
          <w:rFonts w:cstheme="minorHAnsi"/>
        </w:rPr>
        <w:t xml:space="preserve">Due to lead times and product availability, the product of vinyl installed was a </w:t>
      </w:r>
      <w:r w:rsidR="00345D2D">
        <w:rPr>
          <w:rFonts w:cstheme="minorHAnsi"/>
        </w:rPr>
        <w:t>CertainTeed</w:t>
      </w:r>
      <w:r>
        <w:rPr>
          <w:rFonts w:cstheme="minorHAnsi"/>
        </w:rPr>
        <w:t xml:space="preserve"> Premium Point Slate. Cornice was painted </w:t>
      </w:r>
      <w:r w:rsidR="00493B5A">
        <w:rPr>
          <w:rFonts w:cstheme="minorHAnsi"/>
        </w:rPr>
        <w:t>as closely as could be matched</w:t>
      </w:r>
      <w:r w:rsidR="003872BF">
        <w:rPr>
          <w:rFonts w:cstheme="minorHAnsi"/>
        </w:rPr>
        <w:t xml:space="preserve"> by Sherwin Williams</w:t>
      </w:r>
      <w:r w:rsidR="00493B5A">
        <w:rPr>
          <w:rFonts w:cstheme="minorHAnsi"/>
        </w:rPr>
        <w:t xml:space="preserve">. </w:t>
      </w:r>
      <w:r w:rsidR="00F41807">
        <w:rPr>
          <w:rFonts w:cstheme="minorHAnsi"/>
        </w:rPr>
        <w:t>Some discussion on how to maintain upper soffit through temperature changes</w:t>
      </w:r>
      <w:r w:rsidR="00ED1387">
        <w:rPr>
          <w:rFonts w:cstheme="minorHAnsi"/>
        </w:rPr>
        <w:t>, maintaining color and repair</w:t>
      </w:r>
      <w:r w:rsidR="00F41807">
        <w:rPr>
          <w:rFonts w:cstheme="minorHAnsi"/>
        </w:rPr>
        <w:t>.</w:t>
      </w:r>
    </w:p>
    <w:p w14:paraId="262BF2C8" w14:textId="7D5627DD" w:rsidR="0021355D" w:rsidRPr="00482CBE" w:rsidRDefault="00310495">
      <w:pPr>
        <w:rPr>
          <w:rFonts w:cstheme="minorHAnsi"/>
        </w:rPr>
      </w:pPr>
      <w:r w:rsidRPr="00482CBE">
        <w:rPr>
          <w:rFonts w:cstheme="minorHAnsi"/>
        </w:rPr>
        <w:t xml:space="preserve">Chair Waterman-Kulpa </w:t>
      </w:r>
      <w:r w:rsidR="000C6CA9" w:rsidRPr="00482CBE">
        <w:rPr>
          <w:rFonts w:cstheme="minorHAnsi"/>
        </w:rPr>
        <w:t xml:space="preserve">made a motion to approve </w:t>
      </w:r>
      <w:r w:rsidR="00E5338E">
        <w:rPr>
          <w:rFonts w:cstheme="minorHAnsi"/>
        </w:rPr>
        <w:t>material change from what was approved for the vinyl siding on the upper portion of the W</w:t>
      </w:r>
      <w:r w:rsidR="00493B5A">
        <w:rPr>
          <w:rFonts w:cstheme="minorHAnsi"/>
        </w:rPr>
        <w:t>est, North and South</w:t>
      </w:r>
      <w:r w:rsidR="00E5338E">
        <w:rPr>
          <w:rFonts w:cstheme="minorHAnsi"/>
        </w:rPr>
        <w:t xml:space="preserve"> façade </w:t>
      </w:r>
      <w:r w:rsidR="00493B5A">
        <w:rPr>
          <w:rFonts w:cstheme="minorHAnsi"/>
        </w:rPr>
        <w:t xml:space="preserve">to the </w:t>
      </w:r>
      <w:r w:rsidR="00345D2D">
        <w:rPr>
          <w:rFonts w:cstheme="minorHAnsi"/>
        </w:rPr>
        <w:t>CertainTeed</w:t>
      </w:r>
      <w:r w:rsidR="00493B5A">
        <w:rPr>
          <w:rFonts w:cstheme="minorHAnsi"/>
        </w:rPr>
        <w:t xml:space="preserve"> Premium Point in Slate. Seconded by </w:t>
      </w:r>
      <w:r w:rsidR="00345D2D">
        <w:rPr>
          <w:rFonts w:cstheme="minorHAnsi"/>
        </w:rPr>
        <w:t>M</w:t>
      </w:r>
      <w:r w:rsidR="003872BF">
        <w:rPr>
          <w:rFonts w:cstheme="minorHAnsi"/>
        </w:rPr>
        <w:t>ember Petrocelli. Ayes, 6, Noes 0.</w:t>
      </w:r>
    </w:p>
    <w:p w14:paraId="62C01269" w14:textId="49E3F5AD" w:rsidR="00A52A4A" w:rsidRPr="003D1D31" w:rsidRDefault="002E5850" w:rsidP="003D1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RESULT: </w:t>
      </w:r>
      <w:r>
        <w:rPr>
          <w:rFonts w:cstheme="minorHAnsi"/>
        </w:rPr>
        <w:tab/>
        <w:t xml:space="preserve">APPROVED (UNANIMOUS) </w:t>
      </w:r>
      <w:r w:rsidR="00415063" w:rsidRPr="00482CBE">
        <w:rPr>
          <w:rFonts w:cstheme="minorHAnsi"/>
        </w:rPr>
        <w:br/>
        <w:t>MOVER:</w:t>
      </w:r>
      <w:r w:rsidR="00415063" w:rsidRPr="00482CBE">
        <w:rPr>
          <w:rFonts w:cstheme="minorHAnsi"/>
        </w:rPr>
        <w:tab/>
        <w:t xml:space="preserve">Catherine Waterman-Kulpa, </w:t>
      </w:r>
      <w:r w:rsidR="00AE0C59" w:rsidRPr="00482CBE">
        <w:rPr>
          <w:rFonts w:cstheme="minorHAnsi"/>
        </w:rPr>
        <w:t>Chairperson</w:t>
      </w:r>
      <w:r w:rsidR="00415063" w:rsidRPr="00482CBE">
        <w:rPr>
          <w:rFonts w:cstheme="minorHAnsi"/>
        </w:rPr>
        <w:br/>
        <w:t>SECONDER:</w:t>
      </w:r>
      <w:r w:rsidR="00415063" w:rsidRPr="00482CBE">
        <w:rPr>
          <w:rFonts w:cstheme="minorHAnsi"/>
        </w:rPr>
        <w:tab/>
      </w:r>
      <w:r w:rsidR="00897DB2">
        <w:rPr>
          <w:rFonts w:cstheme="minorHAnsi"/>
        </w:rPr>
        <w:t>Petrocelli</w:t>
      </w:r>
      <w:r w:rsidR="00D02310">
        <w:rPr>
          <w:rFonts w:cstheme="minorHAnsi"/>
        </w:rPr>
        <w:t>, Member</w:t>
      </w:r>
      <w:r w:rsidR="00415063" w:rsidRPr="00482CBE">
        <w:rPr>
          <w:rFonts w:cstheme="minorHAnsi"/>
        </w:rPr>
        <w:br/>
        <w:t>AYES:</w:t>
      </w:r>
      <w:r w:rsidR="00415063" w:rsidRPr="00482CBE">
        <w:rPr>
          <w:rFonts w:cstheme="minorHAnsi"/>
        </w:rPr>
        <w:tab/>
      </w:r>
      <w:r w:rsidR="00415063" w:rsidRPr="00482CBE">
        <w:rPr>
          <w:rFonts w:cstheme="minorHAnsi"/>
        </w:rPr>
        <w:tab/>
      </w:r>
      <w:r w:rsidR="00B037EC" w:rsidRPr="00482CBE">
        <w:rPr>
          <w:rFonts w:cstheme="minorHAnsi"/>
        </w:rPr>
        <w:t>Stone</w:t>
      </w:r>
      <w:r w:rsidR="00415063" w:rsidRPr="00482CBE">
        <w:rPr>
          <w:rFonts w:cstheme="minorHAnsi"/>
        </w:rPr>
        <w:t xml:space="preserve">, </w:t>
      </w:r>
      <w:r w:rsidR="00897DB2" w:rsidRPr="00482CBE">
        <w:rPr>
          <w:rFonts w:cstheme="minorHAnsi"/>
        </w:rPr>
        <w:t>Leiker</w:t>
      </w:r>
      <w:r w:rsidR="00415063" w:rsidRPr="00482CBE">
        <w:rPr>
          <w:rFonts w:cstheme="minorHAnsi"/>
        </w:rPr>
        <w:t xml:space="preserve">, </w:t>
      </w:r>
      <w:r w:rsidR="00B037EC" w:rsidRPr="00482CBE">
        <w:rPr>
          <w:rFonts w:cstheme="minorHAnsi"/>
        </w:rPr>
        <w:t>Pacer</w:t>
      </w:r>
      <w:r w:rsidR="00D56D5D" w:rsidRPr="00482CBE">
        <w:rPr>
          <w:rFonts w:cstheme="minorHAnsi"/>
        </w:rPr>
        <w:t>, Vitka</w:t>
      </w:r>
    </w:p>
    <w:p w14:paraId="7D8F2F1E" w14:textId="27E26A8B" w:rsidR="00D56D5D" w:rsidRPr="00482CBE" w:rsidRDefault="00D56D5D">
      <w:pPr>
        <w:rPr>
          <w:rFonts w:cstheme="minorHAnsi"/>
          <w:b/>
          <w:color w:val="C45911" w:themeColor="accent2" w:themeShade="BF"/>
          <w:u w:val="single"/>
        </w:rPr>
      </w:pPr>
      <w:r w:rsidRPr="00482CBE">
        <w:rPr>
          <w:rFonts w:cstheme="minorHAnsi"/>
          <w:b/>
          <w:u w:val="single"/>
        </w:rPr>
        <w:t>2024-PB-</w:t>
      </w:r>
      <w:r w:rsidR="002E5850" w:rsidRPr="00482CBE">
        <w:rPr>
          <w:rFonts w:cstheme="minorHAnsi"/>
          <w:b/>
          <w:u w:val="single"/>
        </w:rPr>
        <w:t>0</w:t>
      </w:r>
      <w:r w:rsidR="002E5850">
        <w:rPr>
          <w:rFonts w:cstheme="minorHAnsi"/>
          <w:b/>
          <w:u w:val="single"/>
        </w:rPr>
        <w:t>9</w:t>
      </w:r>
      <w:r w:rsidR="002E5850" w:rsidRPr="00482CBE">
        <w:rPr>
          <w:rFonts w:cstheme="minorHAnsi"/>
          <w:b/>
          <w:u w:val="single"/>
        </w:rPr>
        <w:t xml:space="preserve"> - 5538</w:t>
      </w:r>
      <w:r w:rsidRPr="00482CBE">
        <w:rPr>
          <w:rFonts w:cstheme="minorHAnsi"/>
          <w:b/>
          <w:u w:val="single"/>
        </w:rPr>
        <w:t xml:space="preserve"> Main</w:t>
      </w:r>
      <w:r w:rsidR="00674996">
        <w:rPr>
          <w:rFonts w:cstheme="minorHAnsi"/>
          <w:b/>
          <w:u w:val="single"/>
        </w:rPr>
        <w:t xml:space="preserve"> – Courtside Outfitters</w:t>
      </w:r>
      <w:r w:rsidRPr="00482CBE">
        <w:rPr>
          <w:rFonts w:cstheme="minorHAnsi"/>
          <w:b/>
          <w:u w:val="single"/>
        </w:rPr>
        <w:t xml:space="preserve"> – </w:t>
      </w:r>
      <w:r w:rsidR="00674996">
        <w:rPr>
          <w:rFonts w:cstheme="minorHAnsi"/>
          <w:b/>
          <w:color w:val="C45911" w:themeColor="accent2" w:themeShade="BF"/>
          <w:u w:val="single"/>
        </w:rPr>
        <w:t>Post-install approval for bronze window trim</w:t>
      </w:r>
    </w:p>
    <w:p w14:paraId="4340A8AF" w14:textId="77777777" w:rsidR="008D31EB" w:rsidRDefault="00B3519E">
      <w:pPr>
        <w:rPr>
          <w:rFonts w:cstheme="minorHAnsi"/>
        </w:rPr>
      </w:pPr>
      <w:r>
        <w:rPr>
          <w:rFonts w:cstheme="minorHAnsi"/>
        </w:rPr>
        <w:t xml:space="preserve">No representative for the property was in attendance at the meeting. Some discussion on the history of the applicant’s approvals on façade upgrades. Conditions </w:t>
      </w:r>
      <w:r w:rsidR="005234FD">
        <w:rPr>
          <w:rFonts w:cstheme="minorHAnsi"/>
        </w:rPr>
        <w:t xml:space="preserve">for approval were such that trim was to match the black storefront system. </w:t>
      </w:r>
    </w:p>
    <w:p w14:paraId="790F7E17" w14:textId="00E749F3" w:rsidR="00A52A4A" w:rsidRPr="00482CBE" w:rsidRDefault="00B874EF">
      <w:pPr>
        <w:rPr>
          <w:rFonts w:cstheme="minorHAnsi"/>
        </w:rPr>
      </w:pPr>
      <w:r>
        <w:rPr>
          <w:rFonts w:cstheme="minorHAnsi"/>
        </w:rPr>
        <w:t xml:space="preserve">Some discussion on how to move forward given the applicant’s misrepresentation of approved materials. Further discussion on planning board approval process and existing nonconformities. </w:t>
      </w:r>
      <w:r w:rsidR="002E763D">
        <w:rPr>
          <w:rFonts w:cstheme="minorHAnsi"/>
        </w:rPr>
        <w:t xml:space="preserve">Need to know from property owner what materials were replaced, installed, and what is proposed to go between both tenants. </w:t>
      </w:r>
    </w:p>
    <w:p w14:paraId="626543A5" w14:textId="13440561" w:rsidR="00D56D5D" w:rsidRPr="00482CBE" w:rsidRDefault="00D919B5">
      <w:pPr>
        <w:rPr>
          <w:rFonts w:eastAsia="Times New Roman" w:cstheme="minorHAnsi"/>
          <w:sz w:val="24"/>
          <w:szCs w:val="24"/>
        </w:rPr>
      </w:pPr>
      <w:r w:rsidRPr="00482CBE">
        <w:rPr>
          <w:rFonts w:cstheme="minorHAnsi"/>
          <w:color w:val="000000" w:themeColor="text1"/>
        </w:rPr>
        <w:t xml:space="preserve">Motion made by </w:t>
      </w:r>
      <w:r w:rsidR="004B240B">
        <w:rPr>
          <w:rFonts w:cstheme="minorHAnsi"/>
          <w:color w:val="000000" w:themeColor="text1"/>
        </w:rPr>
        <w:t>Member Petrocelli</w:t>
      </w:r>
      <w:r w:rsidRPr="00482CBE">
        <w:rPr>
          <w:rFonts w:cstheme="minorHAnsi"/>
          <w:color w:val="000000" w:themeColor="text1"/>
        </w:rPr>
        <w:t xml:space="preserve"> </w:t>
      </w:r>
      <w:r w:rsidRPr="00482CBE">
        <w:rPr>
          <w:rFonts w:eastAsia="Times New Roman" w:cstheme="minorHAnsi"/>
          <w:sz w:val="24"/>
          <w:szCs w:val="24"/>
        </w:rPr>
        <w:t xml:space="preserve">to </w:t>
      </w:r>
      <w:r w:rsidR="004B240B">
        <w:rPr>
          <w:rFonts w:eastAsia="Times New Roman" w:cstheme="minorHAnsi"/>
          <w:sz w:val="24"/>
          <w:szCs w:val="24"/>
        </w:rPr>
        <w:t>table applicant’s approval</w:t>
      </w:r>
      <w:r w:rsidRPr="00482CBE">
        <w:rPr>
          <w:rFonts w:eastAsia="Times New Roman" w:cstheme="minorHAnsi"/>
          <w:sz w:val="24"/>
          <w:szCs w:val="24"/>
        </w:rPr>
        <w:t xml:space="preserve"> as presented, </w:t>
      </w:r>
      <w:r w:rsidR="004B240B">
        <w:rPr>
          <w:rFonts w:eastAsia="Times New Roman" w:cstheme="minorHAnsi"/>
          <w:sz w:val="24"/>
          <w:szCs w:val="24"/>
        </w:rPr>
        <w:t>s</w:t>
      </w:r>
      <w:r w:rsidRPr="00482CBE">
        <w:rPr>
          <w:rFonts w:eastAsia="Times New Roman" w:cstheme="minorHAnsi"/>
          <w:sz w:val="24"/>
          <w:szCs w:val="24"/>
        </w:rPr>
        <w:t xml:space="preserve">econded by </w:t>
      </w:r>
      <w:r w:rsidR="00482CBE" w:rsidRPr="00482CBE">
        <w:rPr>
          <w:rFonts w:eastAsia="Times New Roman" w:cstheme="minorHAnsi"/>
          <w:sz w:val="24"/>
          <w:szCs w:val="24"/>
        </w:rPr>
        <w:t xml:space="preserve">Member </w:t>
      </w:r>
      <w:r w:rsidR="004B240B">
        <w:rPr>
          <w:rFonts w:eastAsia="Times New Roman" w:cstheme="minorHAnsi"/>
          <w:sz w:val="24"/>
          <w:szCs w:val="24"/>
        </w:rPr>
        <w:t>Pacer</w:t>
      </w:r>
      <w:r w:rsidR="00482CBE" w:rsidRPr="00482CBE">
        <w:rPr>
          <w:rFonts w:eastAsia="Times New Roman" w:cstheme="minorHAnsi"/>
          <w:sz w:val="24"/>
          <w:szCs w:val="24"/>
        </w:rPr>
        <w:t xml:space="preserve"> </w:t>
      </w:r>
      <w:r w:rsidRPr="00482CBE">
        <w:rPr>
          <w:rFonts w:eastAsia="Times New Roman" w:cstheme="minorHAnsi"/>
          <w:sz w:val="24"/>
          <w:szCs w:val="24"/>
        </w:rPr>
        <w:t>Ayes 6, Noes 0.</w:t>
      </w:r>
    </w:p>
    <w:p w14:paraId="61E1048E" w14:textId="39CD8691" w:rsidR="00D56D5D" w:rsidRPr="00482CBE" w:rsidRDefault="008B5FFB" w:rsidP="00D5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482CBE">
        <w:rPr>
          <w:rFonts w:cstheme="minorHAnsi"/>
        </w:rPr>
        <w:t xml:space="preserve">RESULT: </w:t>
      </w:r>
      <w:r w:rsidRPr="00482CBE">
        <w:rPr>
          <w:rFonts w:cstheme="minorHAnsi"/>
        </w:rPr>
        <w:tab/>
      </w:r>
      <w:r w:rsidR="004B240B">
        <w:rPr>
          <w:rFonts w:cstheme="minorHAnsi"/>
        </w:rPr>
        <w:t>TABLED</w:t>
      </w:r>
      <w:r w:rsidRPr="00482CBE">
        <w:rPr>
          <w:rFonts w:cstheme="minorHAnsi"/>
        </w:rPr>
        <w:t xml:space="preserve"> </w:t>
      </w:r>
      <w:r w:rsidR="00D56D5D" w:rsidRPr="00482CBE">
        <w:rPr>
          <w:rFonts w:cstheme="minorHAnsi"/>
        </w:rPr>
        <w:t>(UNANIMOUS</w:t>
      </w:r>
      <w:r w:rsidR="002E5850" w:rsidRPr="00482CBE">
        <w:rPr>
          <w:rFonts w:cstheme="minorHAnsi"/>
        </w:rPr>
        <w:t xml:space="preserve">) </w:t>
      </w:r>
      <w:r w:rsidR="00D56D5D" w:rsidRPr="00482CBE">
        <w:rPr>
          <w:rFonts w:cstheme="minorHAnsi"/>
        </w:rPr>
        <w:br/>
        <w:t>MOVER:</w:t>
      </w:r>
      <w:r w:rsidR="00D56D5D" w:rsidRPr="00482CBE">
        <w:rPr>
          <w:rFonts w:cstheme="minorHAnsi"/>
        </w:rPr>
        <w:tab/>
      </w:r>
      <w:r w:rsidR="004B240B">
        <w:rPr>
          <w:rFonts w:cstheme="minorHAnsi"/>
        </w:rPr>
        <w:t>Petrocelli, Member</w:t>
      </w:r>
      <w:r w:rsidR="00D56D5D" w:rsidRPr="00482CBE">
        <w:rPr>
          <w:rFonts w:cstheme="minorHAnsi"/>
        </w:rPr>
        <w:br/>
        <w:t>SECONDER:</w:t>
      </w:r>
      <w:r w:rsidR="00D56D5D" w:rsidRPr="00482CBE">
        <w:rPr>
          <w:rFonts w:cstheme="minorHAnsi"/>
        </w:rPr>
        <w:tab/>
      </w:r>
      <w:r w:rsidR="004B240B">
        <w:rPr>
          <w:rFonts w:cstheme="minorHAnsi"/>
        </w:rPr>
        <w:t>Pacer, Member</w:t>
      </w:r>
      <w:r w:rsidR="00D56D5D" w:rsidRPr="00482CBE">
        <w:rPr>
          <w:rFonts w:cstheme="minorHAnsi"/>
        </w:rPr>
        <w:br/>
        <w:t>AYES:</w:t>
      </w:r>
      <w:r w:rsidR="00D56D5D" w:rsidRPr="00482CBE">
        <w:rPr>
          <w:rFonts w:cstheme="minorHAnsi"/>
        </w:rPr>
        <w:tab/>
      </w:r>
      <w:r w:rsidR="00D56D5D" w:rsidRPr="00482CBE">
        <w:rPr>
          <w:rFonts w:cstheme="minorHAnsi"/>
        </w:rPr>
        <w:tab/>
        <w:t xml:space="preserve">Stone, </w:t>
      </w:r>
      <w:r w:rsidR="00482CBE" w:rsidRPr="00482CBE">
        <w:rPr>
          <w:rFonts w:cstheme="minorHAnsi"/>
        </w:rPr>
        <w:t>Vitka</w:t>
      </w:r>
      <w:r w:rsidR="00D56D5D" w:rsidRPr="00482CBE">
        <w:rPr>
          <w:rFonts w:cstheme="minorHAnsi"/>
        </w:rPr>
        <w:t xml:space="preserve">, </w:t>
      </w:r>
      <w:r w:rsidR="004B240B">
        <w:rPr>
          <w:rFonts w:cstheme="minorHAnsi"/>
        </w:rPr>
        <w:t>Waterman-Kulpa</w:t>
      </w:r>
      <w:r w:rsidR="00D56D5D" w:rsidRPr="00482CBE">
        <w:rPr>
          <w:rFonts w:cstheme="minorHAnsi"/>
        </w:rPr>
        <w:t>, Leiker</w:t>
      </w:r>
    </w:p>
    <w:p w14:paraId="487C12DA" w14:textId="77777777" w:rsidR="00674996" w:rsidRDefault="00674996" w:rsidP="004B403D">
      <w:pPr>
        <w:rPr>
          <w:rFonts w:cstheme="minorHAnsi"/>
          <w:b/>
          <w:u w:val="single"/>
        </w:rPr>
      </w:pPr>
    </w:p>
    <w:p w14:paraId="20A07AF4" w14:textId="4167DC52" w:rsidR="004B403D" w:rsidRPr="00482CBE" w:rsidRDefault="004B403D" w:rsidP="004B403D">
      <w:pPr>
        <w:rPr>
          <w:rFonts w:cstheme="minorHAnsi"/>
          <w:b/>
          <w:u w:val="single"/>
        </w:rPr>
      </w:pPr>
      <w:r w:rsidRPr="00482CBE">
        <w:rPr>
          <w:rFonts w:cstheme="minorHAnsi"/>
          <w:b/>
          <w:u w:val="single"/>
        </w:rPr>
        <w:t>NEW BUSINESS:</w:t>
      </w:r>
    </w:p>
    <w:p w14:paraId="7DC89C92" w14:textId="208764E6" w:rsidR="00D22B59" w:rsidRPr="00482CBE" w:rsidRDefault="00674996">
      <w:pPr>
        <w:rPr>
          <w:rFonts w:cstheme="minorHAnsi"/>
        </w:rPr>
      </w:pPr>
      <w:r>
        <w:rPr>
          <w:rFonts w:cstheme="minorHAnsi"/>
        </w:rPr>
        <w:t>There were no agenda items for new business.</w:t>
      </w:r>
    </w:p>
    <w:p w14:paraId="142B938A" w14:textId="77777777" w:rsidR="00650C63" w:rsidRPr="00482CBE" w:rsidRDefault="00650C63">
      <w:pPr>
        <w:rPr>
          <w:rFonts w:cstheme="minorHAnsi"/>
          <w:b/>
          <w:u w:val="single"/>
        </w:rPr>
      </w:pPr>
      <w:r w:rsidRPr="00482CBE">
        <w:rPr>
          <w:rFonts w:cstheme="minorHAnsi"/>
          <w:b/>
          <w:u w:val="single"/>
        </w:rPr>
        <w:t>ADJOURNMENT</w:t>
      </w:r>
    </w:p>
    <w:p w14:paraId="66C7CA68" w14:textId="67049F38" w:rsidR="00CE2DAE" w:rsidRPr="00482CBE" w:rsidRDefault="00650C63">
      <w:pPr>
        <w:rPr>
          <w:rFonts w:cstheme="minorHAnsi"/>
        </w:rPr>
      </w:pPr>
      <w:r w:rsidRPr="00482CBE">
        <w:rPr>
          <w:rFonts w:cstheme="minorHAnsi"/>
        </w:rPr>
        <w:t xml:space="preserve">Chairperson </w:t>
      </w:r>
      <w:r w:rsidR="00B037EC" w:rsidRPr="00482CBE">
        <w:rPr>
          <w:rFonts w:cstheme="minorHAnsi"/>
        </w:rPr>
        <w:t xml:space="preserve">Waterman-Kulpa </w:t>
      </w:r>
      <w:r w:rsidRPr="00482CBE">
        <w:rPr>
          <w:rFonts w:cstheme="minorHAnsi"/>
        </w:rPr>
        <w:t>made a motion to adjourn. The motion was s</w:t>
      </w:r>
      <w:r w:rsidR="00CE2DAE" w:rsidRPr="00482CBE">
        <w:rPr>
          <w:rFonts w:cstheme="minorHAnsi"/>
        </w:rPr>
        <w:t>econd</w:t>
      </w:r>
      <w:r w:rsidRPr="00482CBE">
        <w:rPr>
          <w:rFonts w:cstheme="minorHAnsi"/>
        </w:rPr>
        <w:t xml:space="preserve">ed by Member </w:t>
      </w:r>
      <w:r w:rsidR="00C55242">
        <w:rPr>
          <w:rFonts w:cstheme="minorHAnsi"/>
        </w:rPr>
        <w:t>Vitka</w:t>
      </w:r>
      <w:r w:rsidRPr="00482CBE">
        <w:rPr>
          <w:rFonts w:cstheme="minorHAnsi"/>
        </w:rPr>
        <w:t xml:space="preserve"> and carried. Ayes </w:t>
      </w:r>
      <w:r w:rsidR="006A27F6" w:rsidRPr="00482CBE">
        <w:rPr>
          <w:rFonts w:cstheme="minorHAnsi"/>
        </w:rPr>
        <w:t>6</w:t>
      </w:r>
      <w:r w:rsidRPr="00482CBE">
        <w:rPr>
          <w:rFonts w:cstheme="minorHAnsi"/>
        </w:rPr>
        <w:t>, Noes 0.</w:t>
      </w:r>
    </w:p>
    <w:p w14:paraId="19ACD73E" w14:textId="77777777" w:rsidR="00DD07BD" w:rsidRPr="00482CBE" w:rsidRDefault="00DD07BD" w:rsidP="00DD0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482CBE">
        <w:rPr>
          <w:rFonts w:cstheme="minorHAnsi"/>
        </w:rPr>
        <w:t xml:space="preserve">RESULT: </w:t>
      </w:r>
      <w:r w:rsidRPr="00482CBE">
        <w:rPr>
          <w:rFonts w:cstheme="minorHAnsi"/>
        </w:rPr>
        <w:tab/>
        <w:t>ADJOURNED</w:t>
      </w:r>
    </w:p>
    <w:p w14:paraId="16CA28BD" w14:textId="5658101E" w:rsidR="00CE2DAE" w:rsidRPr="00482CBE" w:rsidRDefault="00DD07BD">
      <w:pPr>
        <w:rPr>
          <w:rFonts w:cstheme="minorHAnsi"/>
        </w:rPr>
      </w:pPr>
      <w:r w:rsidRPr="00482CBE">
        <w:rPr>
          <w:rFonts w:cstheme="minorHAnsi"/>
        </w:rPr>
        <w:t xml:space="preserve">The </w:t>
      </w:r>
      <w:r w:rsidR="00B037EC" w:rsidRPr="00482CBE">
        <w:rPr>
          <w:rFonts w:cstheme="minorHAnsi"/>
        </w:rPr>
        <w:t>Planning and Architectural Review</w:t>
      </w:r>
      <w:r w:rsidRPr="00482CBE">
        <w:rPr>
          <w:rFonts w:cstheme="minorHAnsi"/>
        </w:rPr>
        <w:t xml:space="preserve"> meeting of </w:t>
      </w:r>
      <w:r w:rsidR="00674996">
        <w:rPr>
          <w:rFonts w:cstheme="minorHAnsi"/>
        </w:rPr>
        <w:t>October</w:t>
      </w:r>
      <w:r w:rsidR="00AA0720">
        <w:rPr>
          <w:rFonts w:cstheme="minorHAnsi"/>
        </w:rPr>
        <w:t xml:space="preserve"> </w:t>
      </w:r>
      <w:r w:rsidR="00674996">
        <w:rPr>
          <w:rFonts w:cstheme="minorHAnsi"/>
        </w:rPr>
        <w:t>7</w:t>
      </w:r>
      <w:r w:rsidR="006A27F6" w:rsidRPr="00482CBE">
        <w:rPr>
          <w:rFonts w:cstheme="minorHAnsi"/>
        </w:rPr>
        <w:t>, 2024</w:t>
      </w:r>
      <w:r w:rsidRPr="00482CBE">
        <w:rPr>
          <w:rFonts w:cstheme="minorHAnsi"/>
        </w:rPr>
        <w:t xml:space="preserve">, was adjourned at </w:t>
      </w:r>
      <w:r w:rsidR="00C55242">
        <w:rPr>
          <w:rFonts w:cstheme="minorHAnsi"/>
        </w:rPr>
        <w:t>8</w:t>
      </w:r>
      <w:r w:rsidR="006A27F6" w:rsidRPr="00482CBE">
        <w:rPr>
          <w:rFonts w:cstheme="minorHAnsi"/>
        </w:rPr>
        <w:t>:</w:t>
      </w:r>
      <w:r w:rsidR="00C55242">
        <w:rPr>
          <w:rFonts w:cstheme="minorHAnsi"/>
        </w:rPr>
        <w:t>15</w:t>
      </w:r>
      <w:r w:rsidR="00B037EC" w:rsidRPr="00482CBE">
        <w:rPr>
          <w:rFonts w:cstheme="minorHAnsi"/>
        </w:rPr>
        <w:t xml:space="preserve"> </w:t>
      </w:r>
      <w:r w:rsidRPr="00482CBE">
        <w:rPr>
          <w:rFonts w:cstheme="minorHAnsi"/>
        </w:rPr>
        <w:t>pm.</w:t>
      </w:r>
    </w:p>
    <w:p w14:paraId="64898B83" w14:textId="77777777" w:rsidR="00773809" w:rsidRPr="00482CBE" w:rsidRDefault="00773809">
      <w:pPr>
        <w:rPr>
          <w:rFonts w:cstheme="minorHAnsi"/>
        </w:rPr>
      </w:pPr>
      <w:r w:rsidRPr="00482CBE">
        <w:rPr>
          <w:rFonts w:cstheme="minorHAnsi"/>
        </w:rPr>
        <w:lastRenderedPageBreak/>
        <w:t xml:space="preserve"> </w:t>
      </w:r>
    </w:p>
    <w:sectPr w:rsidR="00773809" w:rsidRPr="00482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31CE2" w14:textId="77777777" w:rsidR="000747F8" w:rsidRDefault="000747F8" w:rsidP="000747F8">
      <w:pPr>
        <w:spacing w:after="0" w:line="240" w:lineRule="auto"/>
      </w:pPr>
      <w:r>
        <w:separator/>
      </w:r>
    </w:p>
  </w:endnote>
  <w:endnote w:type="continuationSeparator" w:id="0">
    <w:p w14:paraId="33D44501" w14:textId="77777777" w:rsidR="000747F8" w:rsidRDefault="000747F8" w:rsidP="0007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1BE2" w14:textId="77777777" w:rsidR="000747F8" w:rsidRDefault="00074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2604" w14:textId="77777777" w:rsidR="000747F8" w:rsidRDefault="00074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187B" w14:textId="77777777" w:rsidR="000747F8" w:rsidRDefault="00074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FC6F" w14:textId="77777777" w:rsidR="000747F8" w:rsidRDefault="000747F8" w:rsidP="000747F8">
      <w:pPr>
        <w:spacing w:after="0" w:line="240" w:lineRule="auto"/>
      </w:pPr>
      <w:r>
        <w:separator/>
      </w:r>
    </w:p>
  </w:footnote>
  <w:footnote w:type="continuationSeparator" w:id="0">
    <w:p w14:paraId="175D7E27" w14:textId="77777777" w:rsidR="000747F8" w:rsidRDefault="000747F8" w:rsidP="0007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9670D" w14:textId="77777777" w:rsidR="000747F8" w:rsidRDefault="00074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8321" w14:textId="0F280E66" w:rsidR="000747F8" w:rsidRDefault="00074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D885" w14:textId="77777777" w:rsidR="000747F8" w:rsidRDefault="00074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003"/>
    <w:multiLevelType w:val="hybridMultilevel"/>
    <w:tmpl w:val="E540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DDD"/>
    <w:multiLevelType w:val="hybridMultilevel"/>
    <w:tmpl w:val="BB8462F8"/>
    <w:lvl w:ilvl="0" w:tplc="C14C134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7FA"/>
    <w:multiLevelType w:val="hybridMultilevel"/>
    <w:tmpl w:val="579C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D36F7"/>
    <w:multiLevelType w:val="hybridMultilevel"/>
    <w:tmpl w:val="1C601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6010A"/>
    <w:multiLevelType w:val="hybridMultilevel"/>
    <w:tmpl w:val="2A289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645D17"/>
    <w:multiLevelType w:val="hybridMultilevel"/>
    <w:tmpl w:val="47C47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634B59"/>
    <w:multiLevelType w:val="hybridMultilevel"/>
    <w:tmpl w:val="D8D4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4CC"/>
    <w:multiLevelType w:val="hybridMultilevel"/>
    <w:tmpl w:val="B1885F40"/>
    <w:lvl w:ilvl="0" w:tplc="0E9261F6">
      <w:start w:val="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3136173">
    <w:abstractNumId w:val="7"/>
  </w:num>
  <w:num w:numId="2" w16cid:durableId="936214497">
    <w:abstractNumId w:val="3"/>
  </w:num>
  <w:num w:numId="3" w16cid:durableId="975767689">
    <w:abstractNumId w:val="5"/>
  </w:num>
  <w:num w:numId="4" w16cid:durableId="410542282">
    <w:abstractNumId w:val="2"/>
  </w:num>
  <w:num w:numId="5" w16cid:durableId="169493648">
    <w:abstractNumId w:val="4"/>
  </w:num>
  <w:num w:numId="6" w16cid:durableId="1502550924">
    <w:abstractNumId w:val="6"/>
  </w:num>
  <w:num w:numId="7" w16cid:durableId="1330403128">
    <w:abstractNumId w:val="0"/>
  </w:num>
  <w:num w:numId="8" w16cid:durableId="132894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32"/>
    <w:rsid w:val="00026214"/>
    <w:rsid w:val="00052BF9"/>
    <w:rsid w:val="00055C79"/>
    <w:rsid w:val="000747F8"/>
    <w:rsid w:val="00095920"/>
    <w:rsid w:val="000C6CA9"/>
    <w:rsid w:val="000C76C1"/>
    <w:rsid w:val="000D726B"/>
    <w:rsid w:val="000F3B42"/>
    <w:rsid w:val="000F3C97"/>
    <w:rsid w:val="0010307E"/>
    <w:rsid w:val="00117A58"/>
    <w:rsid w:val="00133AD2"/>
    <w:rsid w:val="001377AA"/>
    <w:rsid w:val="00146086"/>
    <w:rsid w:val="00153618"/>
    <w:rsid w:val="00162A40"/>
    <w:rsid w:val="00167D9E"/>
    <w:rsid w:val="00183E58"/>
    <w:rsid w:val="001876DB"/>
    <w:rsid w:val="001A1F23"/>
    <w:rsid w:val="001A7B6A"/>
    <w:rsid w:val="001B0B42"/>
    <w:rsid w:val="001B382F"/>
    <w:rsid w:val="001B591F"/>
    <w:rsid w:val="00203CAD"/>
    <w:rsid w:val="0021355D"/>
    <w:rsid w:val="00223B14"/>
    <w:rsid w:val="00230AAF"/>
    <w:rsid w:val="00232E47"/>
    <w:rsid w:val="0023424E"/>
    <w:rsid w:val="00283C25"/>
    <w:rsid w:val="00283EB2"/>
    <w:rsid w:val="0029213F"/>
    <w:rsid w:val="002938B2"/>
    <w:rsid w:val="002A5D78"/>
    <w:rsid w:val="002B2C79"/>
    <w:rsid w:val="002C6AB8"/>
    <w:rsid w:val="002E16C4"/>
    <w:rsid w:val="002E4007"/>
    <w:rsid w:val="002E5850"/>
    <w:rsid w:val="002E763D"/>
    <w:rsid w:val="00310495"/>
    <w:rsid w:val="00332D88"/>
    <w:rsid w:val="003444F1"/>
    <w:rsid w:val="00345D2D"/>
    <w:rsid w:val="0034650E"/>
    <w:rsid w:val="0036218B"/>
    <w:rsid w:val="003872BF"/>
    <w:rsid w:val="0039696F"/>
    <w:rsid w:val="003D1D31"/>
    <w:rsid w:val="003E5028"/>
    <w:rsid w:val="003E7A72"/>
    <w:rsid w:val="003E7BCC"/>
    <w:rsid w:val="003F0247"/>
    <w:rsid w:val="0040309A"/>
    <w:rsid w:val="00407158"/>
    <w:rsid w:val="0040774F"/>
    <w:rsid w:val="00410640"/>
    <w:rsid w:val="00415063"/>
    <w:rsid w:val="004255EB"/>
    <w:rsid w:val="00437380"/>
    <w:rsid w:val="00445F52"/>
    <w:rsid w:val="0044615E"/>
    <w:rsid w:val="004532E8"/>
    <w:rsid w:val="004559AA"/>
    <w:rsid w:val="00460039"/>
    <w:rsid w:val="00482CBE"/>
    <w:rsid w:val="00493B5A"/>
    <w:rsid w:val="00496907"/>
    <w:rsid w:val="004B240B"/>
    <w:rsid w:val="004B403D"/>
    <w:rsid w:val="004B69D6"/>
    <w:rsid w:val="004C262A"/>
    <w:rsid w:val="004D209D"/>
    <w:rsid w:val="004E0878"/>
    <w:rsid w:val="00500A11"/>
    <w:rsid w:val="00515830"/>
    <w:rsid w:val="00520669"/>
    <w:rsid w:val="005234FD"/>
    <w:rsid w:val="00541F7F"/>
    <w:rsid w:val="00570218"/>
    <w:rsid w:val="00570E9F"/>
    <w:rsid w:val="005841B8"/>
    <w:rsid w:val="00586F70"/>
    <w:rsid w:val="005B7ADC"/>
    <w:rsid w:val="005C1FF1"/>
    <w:rsid w:val="005C4709"/>
    <w:rsid w:val="005D1E9C"/>
    <w:rsid w:val="005F1F08"/>
    <w:rsid w:val="006012B8"/>
    <w:rsid w:val="00603E32"/>
    <w:rsid w:val="00612B67"/>
    <w:rsid w:val="00623168"/>
    <w:rsid w:val="00650C63"/>
    <w:rsid w:val="006572DF"/>
    <w:rsid w:val="00674996"/>
    <w:rsid w:val="00686173"/>
    <w:rsid w:val="006A27F6"/>
    <w:rsid w:val="006B40F1"/>
    <w:rsid w:val="006C002B"/>
    <w:rsid w:val="006E1A73"/>
    <w:rsid w:val="006E57F0"/>
    <w:rsid w:val="006F4B8E"/>
    <w:rsid w:val="006F5E42"/>
    <w:rsid w:val="00706DF6"/>
    <w:rsid w:val="00713C4C"/>
    <w:rsid w:val="007207D1"/>
    <w:rsid w:val="00723AC9"/>
    <w:rsid w:val="007266DE"/>
    <w:rsid w:val="00757370"/>
    <w:rsid w:val="0076731E"/>
    <w:rsid w:val="00770251"/>
    <w:rsid w:val="00773809"/>
    <w:rsid w:val="00773F98"/>
    <w:rsid w:val="00776E1A"/>
    <w:rsid w:val="00785D2E"/>
    <w:rsid w:val="007A1E63"/>
    <w:rsid w:val="007B4A72"/>
    <w:rsid w:val="007D2AB5"/>
    <w:rsid w:val="007E47A5"/>
    <w:rsid w:val="007E7240"/>
    <w:rsid w:val="00802A34"/>
    <w:rsid w:val="0080500A"/>
    <w:rsid w:val="00886E2C"/>
    <w:rsid w:val="00897DB2"/>
    <w:rsid w:val="008B5FFB"/>
    <w:rsid w:val="008C7F12"/>
    <w:rsid w:val="008D31EB"/>
    <w:rsid w:val="008D4060"/>
    <w:rsid w:val="008E03F2"/>
    <w:rsid w:val="008F28E2"/>
    <w:rsid w:val="008F626C"/>
    <w:rsid w:val="008F70DD"/>
    <w:rsid w:val="00900BF9"/>
    <w:rsid w:val="009026D1"/>
    <w:rsid w:val="00907917"/>
    <w:rsid w:val="00912011"/>
    <w:rsid w:val="00914427"/>
    <w:rsid w:val="00941C5F"/>
    <w:rsid w:val="00942A13"/>
    <w:rsid w:val="00961A9E"/>
    <w:rsid w:val="00974AEB"/>
    <w:rsid w:val="00990A17"/>
    <w:rsid w:val="00993B48"/>
    <w:rsid w:val="009965F9"/>
    <w:rsid w:val="0099761F"/>
    <w:rsid w:val="009A3D08"/>
    <w:rsid w:val="009C1D4E"/>
    <w:rsid w:val="00A05727"/>
    <w:rsid w:val="00A211FF"/>
    <w:rsid w:val="00A239C1"/>
    <w:rsid w:val="00A35969"/>
    <w:rsid w:val="00A35AFB"/>
    <w:rsid w:val="00A52A4A"/>
    <w:rsid w:val="00A60AC3"/>
    <w:rsid w:val="00A76843"/>
    <w:rsid w:val="00A772CA"/>
    <w:rsid w:val="00A86BEE"/>
    <w:rsid w:val="00A878B1"/>
    <w:rsid w:val="00A979F1"/>
    <w:rsid w:val="00AA0720"/>
    <w:rsid w:val="00AB7618"/>
    <w:rsid w:val="00AD0D68"/>
    <w:rsid w:val="00AD1E64"/>
    <w:rsid w:val="00AD28D2"/>
    <w:rsid w:val="00AE0C59"/>
    <w:rsid w:val="00AF5AAC"/>
    <w:rsid w:val="00B02582"/>
    <w:rsid w:val="00B02894"/>
    <w:rsid w:val="00B037EC"/>
    <w:rsid w:val="00B05EAC"/>
    <w:rsid w:val="00B1019A"/>
    <w:rsid w:val="00B14A58"/>
    <w:rsid w:val="00B20BD2"/>
    <w:rsid w:val="00B23518"/>
    <w:rsid w:val="00B3519E"/>
    <w:rsid w:val="00B633C5"/>
    <w:rsid w:val="00B85ADD"/>
    <w:rsid w:val="00B874EF"/>
    <w:rsid w:val="00B90462"/>
    <w:rsid w:val="00B906EF"/>
    <w:rsid w:val="00B96D8E"/>
    <w:rsid w:val="00BA0174"/>
    <w:rsid w:val="00BA7C00"/>
    <w:rsid w:val="00BB7122"/>
    <w:rsid w:val="00BD7FC6"/>
    <w:rsid w:val="00BF0C63"/>
    <w:rsid w:val="00C022D4"/>
    <w:rsid w:val="00C13336"/>
    <w:rsid w:val="00C1351F"/>
    <w:rsid w:val="00C14F91"/>
    <w:rsid w:val="00C26DC1"/>
    <w:rsid w:val="00C55242"/>
    <w:rsid w:val="00C62AED"/>
    <w:rsid w:val="00C63711"/>
    <w:rsid w:val="00C659B0"/>
    <w:rsid w:val="00C95413"/>
    <w:rsid w:val="00CC4BBB"/>
    <w:rsid w:val="00CD4DDE"/>
    <w:rsid w:val="00CE0E8D"/>
    <w:rsid w:val="00CE2DAE"/>
    <w:rsid w:val="00CF1F1A"/>
    <w:rsid w:val="00CF22C3"/>
    <w:rsid w:val="00D02310"/>
    <w:rsid w:val="00D22B59"/>
    <w:rsid w:val="00D3115E"/>
    <w:rsid w:val="00D35B02"/>
    <w:rsid w:val="00D4058B"/>
    <w:rsid w:val="00D56D5D"/>
    <w:rsid w:val="00D6567F"/>
    <w:rsid w:val="00D663D7"/>
    <w:rsid w:val="00D66D44"/>
    <w:rsid w:val="00D67360"/>
    <w:rsid w:val="00D73A58"/>
    <w:rsid w:val="00D76980"/>
    <w:rsid w:val="00D919B5"/>
    <w:rsid w:val="00D94F1D"/>
    <w:rsid w:val="00DB5131"/>
    <w:rsid w:val="00DD07BD"/>
    <w:rsid w:val="00DD1212"/>
    <w:rsid w:val="00DD2905"/>
    <w:rsid w:val="00E02004"/>
    <w:rsid w:val="00E201FA"/>
    <w:rsid w:val="00E43557"/>
    <w:rsid w:val="00E4794E"/>
    <w:rsid w:val="00E5338E"/>
    <w:rsid w:val="00E53A06"/>
    <w:rsid w:val="00E61B04"/>
    <w:rsid w:val="00E64D5A"/>
    <w:rsid w:val="00E65A10"/>
    <w:rsid w:val="00E71FD8"/>
    <w:rsid w:val="00E759F2"/>
    <w:rsid w:val="00E909BE"/>
    <w:rsid w:val="00E923EB"/>
    <w:rsid w:val="00EA07A0"/>
    <w:rsid w:val="00EA759A"/>
    <w:rsid w:val="00ED1387"/>
    <w:rsid w:val="00ED769D"/>
    <w:rsid w:val="00EE70C2"/>
    <w:rsid w:val="00EF0E78"/>
    <w:rsid w:val="00F07101"/>
    <w:rsid w:val="00F125A4"/>
    <w:rsid w:val="00F322A8"/>
    <w:rsid w:val="00F36371"/>
    <w:rsid w:val="00F41807"/>
    <w:rsid w:val="00F429AC"/>
    <w:rsid w:val="00F573E1"/>
    <w:rsid w:val="00F86ABC"/>
    <w:rsid w:val="00FD1747"/>
    <w:rsid w:val="00FE4419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47750019"/>
  <w15:chartTrackingRefBased/>
  <w15:docId w15:val="{A989926E-C7E7-47F0-817E-35C0726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9C"/>
    <w:pPr>
      <w:ind w:left="720"/>
      <w:contextualSpacing/>
    </w:pPr>
  </w:style>
  <w:style w:type="table" w:styleId="TableGrid">
    <w:name w:val="Table Grid"/>
    <w:basedOn w:val="TableNormal"/>
    <w:uiPriority w:val="39"/>
    <w:rsid w:val="00A2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F8"/>
  </w:style>
  <w:style w:type="paragraph" w:styleId="Footer">
    <w:name w:val="footer"/>
    <w:basedOn w:val="Normal"/>
    <w:link w:val="FooterChar"/>
    <w:uiPriority w:val="99"/>
    <w:unhideWhenUsed/>
    <w:rsid w:val="0007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Canell</dc:creator>
  <cp:keywords/>
  <dc:description/>
  <cp:lastModifiedBy>Boeck, Carol</cp:lastModifiedBy>
  <cp:revision>2</cp:revision>
  <cp:lastPrinted>2024-08-27T12:36:00Z</cp:lastPrinted>
  <dcterms:created xsi:type="dcterms:W3CDTF">2024-12-05T15:30:00Z</dcterms:created>
  <dcterms:modified xsi:type="dcterms:W3CDTF">2024-12-05T15:30:00Z</dcterms:modified>
</cp:coreProperties>
</file>