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0ADD" w14:textId="77777777" w:rsidR="002C6AB8" w:rsidRDefault="002C6AB8">
      <w:r>
        <w:rPr>
          <w:noProof/>
        </w:rPr>
        <w:drawing>
          <wp:anchor distT="0" distB="0" distL="114300" distR="114300" simplePos="0" relativeHeight="251658240" behindDoc="1" locked="0" layoutInCell="1" allowOverlap="1" wp14:anchorId="48F8696D" wp14:editId="7CF1678A">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EBC854C" w14:textId="77777777" w:rsidR="002C6AB8" w:rsidRDefault="002C6AB8"/>
    <w:p w14:paraId="11527341"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231C3266" w14:textId="77777777" w:rsidR="002C6AB8" w:rsidRPr="002C6AB8" w:rsidRDefault="00C1225A" w:rsidP="002C6AB8">
      <w:pPr>
        <w:jc w:val="center"/>
        <w:rPr>
          <w:b/>
          <w:sz w:val="32"/>
        </w:rPr>
      </w:pPr>
      <w:r>
        <w:rPr>
          <w:b/>
          <w:sz w:val="32"/>
        </w:rPr>
        <w:t>August 5, 2024</w:t>
      </w:r>
      <w:r w:rsidR="002C6AB8" w:rsidRPr="002C6AB8">
        <w:rPr>
          <w:b/>
          <w:sz w:val="32"/>
        </w:rPr>
        <w:br/>
        <w:t>7:</w:t>
      </w:r>
      <w:r w:rsidR="004D209D">
        <w:rPr>
          <w:b/>
          <w:sz w:val="32"/>
        </w:rPr>
        <w:t>30</w:t>
      </w:r>
      <w:r w:rsidR="002C6AB8" w:rsidRPr="002C6AB8">
        <w:rPr>
          <w:b/>
          <w:sz w:val="32"/>
        </w:rPr>
        <w:t xml:space="preserve"> PM</w:t>
      </w:r>
    </w:p>
    <w:p w14:paraId="0BC625DC" w14:textId="77777777" w:rsidR="002C6AB8" w:rsidRDefault="002C6AB8"/>
    <w:p w14:paraId="4BA7223E"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62688A23" w14:textId="77777777" w:rsidTr="00A239C1">
        <w:tc>
          <w:tcPr>
            <w:tcW w:w="2818" w:type="dxa"/>
          </w:tcPr>
          <w:p w14:paraId="65D97CA3" w14:textId="77777777" w:rsidR="00A239C1" w:rsidRDefault="00A239C1">
            <w:r>
              <w:t>Name</w:t>
            </w:r>
          </w:p>
        </w:tc>
        <w:tc>
          <w:tcPr>
            <w:tcW w:w="2818" w:type="dxa"/>
          </w:tcPr>
          <w:p w14:paraId="638F6A6E" w14:textId="77777777" w:rsidR="00A239C1" w:rsidRDefault="00A239C1">
            <w:r>
              <w:t>Organization</w:t>
            </w:r>
          </w:p>
        </w:tc>
        <w:tc>
          <w:tcPr>
            <w:tcW w:w="2819" w:type="dxa"/>
          </w:tcPr>
          <w:p w14:paraId="0FF2E969" w14:textId="77777777" w:rsidR="00A239C1" w:rsidRDefault="00A239C1">
            <w:r>
              <w:t>Title</w:t>
            </w:r>
          </w:p>
        </w:tc>
        <w:tc>
          <w:tcPr>
            <w:tcW w:w="1080" w:type="dxa"/>
          </w:tcPr>
          <w:p w14:paraId="74F126C0" w14:textId="77777777" w:rsidR="00A239C1" w:rsidRDefault="00A239C1">
            <w:r>
              <w:t>Status</w:t>
            </w:r>
          </w:p>
        </w:tc>
      </w:tr>
      <w:tr w:rsidR="00A239C1" w14:paraId="3C57E127" w14:textId="77777777" w:rsidTr="00A239C1">
        <w:tc>
          <w:tcPr>
            <w:tcW w:w="2818" w:type="dxa"/>
          </w:tcPr>
          <w:p w14:paraId="5F883A41" w14:textId="77777777" w:rsidR="00A239C1" w:rsidRDefault="00802A34">
            <w:r>
              <w:t>Colleen Leiker</w:t>
            </w:r>
          </w:p>
        </w:tc>
        <w:tc>
          <w:tcPr>
            <w:tcW w:w="2818" w:type="dxa"/>
          </w:tcPr>
          <w:p w14:paraId="082FABC7" w14:textId="77777777" w:rsidR="00A239C1" w:rsidRDefault="00A239C1">
            <w:r>
              <w:t>Village of Williamsville</w:t>
            </w:r>
          </w:p>
        </w:tc>
        <w:tc>
          <w:tcPr>
            <w:tcW w:w="2819" w:type="dxa"/>
          </w:tcPr>
          <w:p w14:paraId="27DDB4CE" w14:textId="77777777" w:rsidR="00A239C1" w:rsidRDefault="00A239C1">
            <w:r>
              <w:t>Member</w:t>
            </w:r>
          </w:p>
        </w:tc>
        <w:tc>
          <w:tcPr>
            <w:tcW w:w="1080" w:type="dxa"/>
          </w:tcPr>
          <w:p w14:paraId="7F6E0F8F" w14:textId="77777777" w:rsidR="00A239C1" w:rsidRDefault="00CC4BBB">
            <w:r>
              <w:t>Present</w:t>
            </w:r>
          </w:p>
        </w:tc>
      </w:tr>
      <w:tr w:rsidR="00A239C1" w14:paraId="3A32E17B" w14:textId="77777777" w:rsidTr="00A239C1">
        <w:tc>
          <w:tcPr>
            <w:tcW w:w="2818" w:type="dxa"/>
          </w:tcPr>
          <w:p w14:paraId="126566EB" w14:textId="77777777" w:rsidR="00A239C1" w:rsidRDefault="00802A34">
            <w:r>
              <w:t>Walter Pacer</w:t>
            </w:r>
          </w:p>
        </w:tc>
        <w:tc>
          <w:tcPr>
            <w:tcW w:w="2818" w:type="dxa"/>
          </w:tcPr>
          <w:p w14:paraId="5729FF5D" w14:textId="77777777" w:rsidR="00A239C1" w:rsidRDefault="00A239C1">
            <w:r>
              <w:t>Village of Williamsville</w:t>
            </w:r>
          </w:p>
        </w:tc>
        <w:tc>
          <w:tcPr>
            <w:tcW w:w="2819" w:type="dxa"/>
          </w:tcPr>
          <w:p w14:paraId="01368342" w14:textId="77777777" w:rsidR="00A239C1" w:rsidRDefault="00A239C1">
            <w:r>
              <w:t>Member</w:t>
            </w:r>
          </w:p>
        </w:tc>
        <w:tc>
          <w:tcPr>
            <w:tcW w:w="1080" w:type="dxa"/>
          </w:tcPr>
          <w:p w14:paraId="235620BE" w14:textId="77777777" w:rsidR="00A239C1" w:rsidRDefault="00802A34">
            <w:r>
              <w:t>Present</w:t>
            </w:r>
          </w:p>
        </w:tc>
      </w:tr>
      <w:tr w:rsidR="00A239C1" w14:paraId="7335707F" w14:textId="77777777" w:rsidTr="00A239C1">
        <w:tc>
          <w:tcPr>
            <w:tcW w:w="2818" w:type="dxa"/>
          </w:tcPr>
          <w:p w14:paraId="4D010376" w14:textId="77777777" w:rsidR="00A239C1" w:rsidRDefault="00802A34">
            <w:r>
              <w:t>Thomas Petrocelli</w:t>
            </w:r>
          </w:p>
        </w:tc>
        <w:tc>
          <w:tcPr>
            <w:tcW w:w="2818" w:type="dxa"/>
          </w:tcPr>
          <w:p w14:paraId="3AEEAADF" w14:textId="77777777" w:rsidR="00A239C1" w:rsidRDefault="00A239C1">
            <w:r>
              <w:t>Village of Williamsville</w:t>
            </w:r>
          </w:p>
        </w:tc>
        <w:tc>
          <w:tcPr>
            <w:tcW w:w="2819" w:type="dxa"/>
          </w:tcPr>
          <w:p w14:paraId="711E0127" w14:textId="77777777" w:rsidR="00A239C1" w:rsidRDefault="00802A34">
            <w:r>
              <w:t>Member</w:t>
            </w:r>
          </w:p>
        </w:tc>
        <w:tc>
          <w:tcPr>
            <w:tcW w:w="1080" w:type="dxa"/>
          </w:tcPr>
          <w:p w14:paraId="271F34B3" w14:textId="77777777" w:rsidR="00A239C1" w:rsidRDefault="00C1225A">
            <w:r>
              <w:t>Absent</w:t>
            </w:r>
          </w:p>
        </w:tc>
      </w:tr>
      <w:tr w:rsidR="00A239C1" w14:paraId="0B41D35B" w14:textId="77777777" w:rsidTr="00A239C1">
        <w:tc>
          <w:tcPr>
            <w:tcW w:w="2818" w:type="dxa"/>
          </w:tcPr>
          <w:p w14:paraId="64299E30" w14:textId="77777777" w:rsidR="00A239C1" w:rsidRDefault="00802A34">
            <w:r>
              <w:t>Wesley Stone</w:t>
            </w:r>
          </w:p>
        </w:tc>
        <w:tc>
          <w:tcPr>
            <w:tcW w:w="2818" w:type="dxa"/>
          </w:tcPr>
          <w:p w14:paraId="2BA68090" w14:textId="77777777" w:rsidR="00A239C1" w:rsidRDefault="00A239C1">
            <w:r>
              <w:t>Village of Williamsville</w:t>
            </w:r>
          </w:p>
        </w:tc>
        <w:tc>
          <w:tcPr>
            <w:tcW w:w="2819" w:type="dxa"/>
          </w:tcPr>
          <w:p w14:paraId="2D9EE815" w14:textId="77777777" w:rsidR="00A239C1" w:rsidRDefault="00A239C1">
            <w:r>
              <w:t>Member</w:t>
            </w:r>
          </w:p>
        </w:tc>
        <w:tc>
          <w:tcPr>
            <w:tcW w:w="1080" w:type="dxa"/>
          </w:tcPr>
          <w:p w14:paraId="443A4A51" w14:textId="77777777" w:rsidR="00A239C1" w:rsidRDefault="00C1225A">
            <w:r>
              <w:t>Absent</w:t>
            </w:r>
          </w:p>
        </w:tc>
      </w:tr>
      <w:tr w:rsidR="00A239C1" w14:paraId="128EDC9E" w14:textId="77777777" w:rsidTr="00A239C1">
        <w:tc>
          <w:tcPr>
            <w:tcW w:w="2818" w:type="dxa"/>
          </w:tcPr>
          <w:p w14:paraId="7755F9EF" w14:textId="77777777" w:rsidR="00A239C1" w:rsidRDefault="00A239C1">
            <w:r>
              <w:t>Catherine Waterman-Kulpa</w:t>
            </w:r>
          </w:p>
        </w:tc>
        <w:tc>
          <w:tcPr>
            <w:tcW w:w="2818" w:type="dxa"/>
          </w:tcPr>
          <w:p w14:paraId="386248A6" w14:textId="77777777" w:rsidR="00A239C1" w:rsidRDefault="00A239C1">
            <w:r>
              <w:t>Village of Williamsville</w:t>
            </w:r>
          </w:p>
        </w:tc>
        <w:tc>
          <w:tcPr>
            <w:tcW w:w="2819" w:type="dxa"/>
          </w:tcPr>
          <w:p w14:paraId="2D89E7D7" w14:textId="77777777" w:rsidR="00A239C1" w:rsidRDefault="00802A34">
            <w:r>
              <w:t>Chairperson</w:t>
            </w:r>
          </w:p>
        </w:tc>
        <w:tc>
          <w:tcPr>
            <w:tcW w:w="1080" w:type="dxa"/>
          </w:tcPr>
          <w:p w14:paraId="1E8FED49" w14:textId="77777777" w:rsidR="00802A34" w:rsidRDefault="00802A34">
            <w:r>
              <w:t>Present</w:t>
            </w:r>
          </w:p>
        </w:tc>
      </w:tr>
      <w:tr w:rsidR="00802A34" w14:paraId="6B307B98" w14:textId="77777777" w:rsidTr="00A239C1">
        <w:tc>
          <w:tcPr>
            <w:tcW w:w="2818" w:type="dxa"/>
          </w:tcPr>
          <w:p w14:paraId="0DB25DBD" w14:textId="77777777" w:rsidR="00802A34" w:rsidRDefault="00802A34">
            <w:r>
              <w:t>David Vitka</w:t>
            </w:r>
          </w:p>
        </w:tc>
        <w:tc>
          <w:tcPr>
            <w:tcW w:w="2818" w:type="dxa"/>
          </w:tcPr>
          <w:p w14:paraId="0EC2C1F4" w14:textId="77777777" w:rsidR="00802A34" w:rsidRDefault="00802A34">
            <w:r>
              <w:t>Village of Williamsville</w:t>
            </w:r>
          </w:p>
        </w:tc>
        <w:tc>
          <w:tcPr>
            <w:tcW w:w="2819" w:type="dxa"/>
          </w:tcPr>
          <w:p w14:paraId="60975A25" w14:textId="77777777" w:rsidR="00802A34" w:rsidRDefault="00802A34">
            <w:r>
              <w:t>Member</w:t>
            </w:r>
          </w:p>
        </w:tc>
        <w:tc>
          <w:tcPr>
            <w:tcW w:w="1080" w:type="dxa"/>
          </w:tcPr>
          <w:p w14:paraId="296A3999" w14:textId="77777777" w:rsidR="00802A34" w:rsidRDefault="00802A34">
            <w:r>
              <w:t>Present</w:t>
            </w:r>
          </w:p>
        </w:tc>
      </w:tr>
    </w:tbl>
    <w:p w14:paraId="3E026E54" w14:textId="77777777" w:rsidR="002C6AB8" w:rsidRDefault="002C6AB8"/>
    <w:p w14:paraId="7E4F6CF2"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32A22B6D" w14:textId="77777777" w:rsidTr="00F46BD3">
        <w:tc>
          <w:tcPr>
            <w:tcW w:w="2818" w:type="dxa"/>
          </w:tcPr>
          <w:p w14:paraId="48137759" w14:textId="77777777" w:rsidR="00A239C1" w:rsidRDefault="00A239C1" w:rsidP="00F46BD3">
            <w:r>
              <w:t>Name</w:t>
            </w:r>
          </w:p>
        </w:tc>
        <w:tc>
          <w:tcPr>
            <w:tcW w:w="2818" w:type="dxa"/>
          </w:tcPr>
          <w:p w14:paraId="2DD67FDA" w14:textId="77777777" w:rsidR="00A239C1" w:rsidRDefault="00A239C1" w:rsidP="00F46BD3">
            <w:r>
              <w:t>Organization</w:t>
            </w:r>
          </w:p>
        </w:tc>
        <w:tc>
          <w:tcPr>
            <w:tcW w:w="2819" w:type="dxa"/>
          </w:tcPr>
          <w:p w14:paraId="18F3A4F7" w14:textId="77777777" w:rsidR="00A239C1" w:rsidRDefault="00A239C1" w:rsidP="00F46BD3">
            <w:r>
              <w:t>Title</w:t>
            </w:r>
          </w:p>
        </w:tc>
        <w:tc>
          <w:tcPr>
            <w:tcW w:w="1080" w:type="dxa"/>
          </w:tcPr>
          <w:p w14:paraId="560C583E" w14:textId="77777777" w:rsidR="00A239C1" w:rsidRDefault="00A239C1" w:rsidP="00F46BD3">
            <w:r>
              <w:t>Status</w:t>
            </w:r>
          </w:p>
        </w:tc>
      </w:tr>
      <w:tr w:rsidR="00E43557" w14:paraId="06C50B4D" w14:textId="77777777" w:rsidTr="00F46BD3">
        <w:tc>
          <w:tcPr>
            <w:tcW w:w="2818" w:type="dxa"/>
          </w:tcPr>
          <w:p w14:paraId="1268B377" w14:textId="77777777" w:rsidR="00E43557" w:rsidRDefault="00802A34" w:rsidP="00F46BD3">
            <w:r>
              <w:t>Carol Boeck</w:t>
            </w:r>
          </w:p>
        </w:tc>
        <w:tc>
          <w:tcPr>
            <w:tcW w:w="2818" w:type="dxa"/>
          </w:tcPr>
          <w:p w14:paraId="55B99EEA" w14:textId="77777777" w:rsidR="00E43557" w:rsidRDefault="00E43557" w:rsidP="00F46BD3">
            <w:r>
              <w:t>Village of Williamsville</w:t>
            </w:r>
          </w:p>
        </w:tc>
        <w:tc>
          <w:tcPr>
            <w:tcW w:w="2819" w:type="dxa"/>
          </w:tcPr>
          <w:p w14:paraId="4D126A2C" w14:textId="77777777" w:rsidR="00E43557" w:rsidRDefault="00802A34" w:rsidP="00F46BD3">
            <w:r>
              <w:t>Building &amp; Zoning Clerk</w:t>
            </w:r>
          </w:p>
        </w:tc>
        <w:tc>
          <w:tcPr>
            <w:tcW w:w="1080" w:type="dxa"/>
          </w:tcPr>
          <w:p w14:paraId="567FFACA" w14:textId="77777777" w:rsidR="00E43557" w:rsidRDefault="00802A34" w:rsidP="00F46BD3">
            <w:r>
              <w:t>Present</w:t>
            </w:r>
          </w:p>
        </w:tc>
      </w:tr>
      <w:tr w:rsidR="00026214" w14:paraId="1B961638" w14:textId="77777777" w:rsidTr="00F46BD3">
        <w:tc>
          <w:tcPr>
            <w:tcW w:w="2818" w:type="dxa"/>
          </w:tcPr>
          <w:p w14:paraId="504F3C5F" w14:textId="77777777" w:rsidR="00026214" w:rsidRDefault="00802A34" w:rsidP="00F46BD3">
            <w:r>
              <w:t>Jeffrey Hahn</w:t>
            </w:r>
          </w:p>
        </w:tc>
        <w:tc>
          <w:tcPr>
            <w:tcW w:w="2818" w:type="dxa"/>
          </w:tcPr>
          <w:p w14:paraId="0ACBF995" w14:textId="77777777" w:rsidR="00026214" w:rsidRDefault="00026214" w:rsidP="00F46BD3">
            <w:r>
              <w:t>Village of Williamsville</w:t>
            </w:r>
          </w:p>
        </w:tc>
        <w:tc>
          <w:tcPr>
            <w:tcW w:w="2819" w:type="dxa"/>
          </w:tcPr>
          <w:p w14:paraId="4E328047" w14:textId="77777777" w:rsidR="00026214" w:rsidRDefault="00802A34" w:rsidP="00F46BD3">
            <w:r>
              <w:t>Liaison</w:t>
            </w:r>
          </w:p>
        </w:tc>
        <w:tc>
          <w:tcPr>
            <w:tcW w:w="1080" w:type="dxa"/>
          </w:tcPr>
          <w:p w14:paraId="026FF1A6" w14:textId="77777777" w:rsidR="00026214" w:rsidRDefault="002B285D" w:rsidP="00F46BD3">
            <w:r>
              <w:t>Present</w:t>
            </w:r>
          </w:p>
        </w:tc>
      </w:tr>
      <w:tr w:rsidR="00CC4BBB" w14:paraId="4B924258" w14:textId="77777777" w:rsidTr="00F46BD3">
        <w:tc>
          <w:tcPr>
            <w:tcW w:w="2818" w:type="dxa"/>
          </w:tcPr>
          <w:p w14:paraId="67DF1C90" w14:textId="77777777" w:rsidR="00CC4BBB" w:rsidRDefault="00C1225A" w:rsidP="00F46BD3">
            <w:r>
              <w:t>Sophie Kephart</w:t>
            </w:r>
          </w:p>
        </w:tc>
        <w:tc>
          <w:tcPr>
            <w:tcW w:w="2818" w:type="dxa"/>
          </w:tcPr>
          <w:p w14:paraId="7557B652" w14:textId="77777777" w:rsidR="00CC4BBB" w:rsidRDefault="00CC4BBB" w:rsidP="00F46BD3">
            <w:r>
              <w:t xml:space="preserve">Village of Williamsville </w:t>
            </w:r>
          </w:p>
        </w:tc>
        <w:tc>
          <w:tcPr>
            <w:tcW w:w="2819" w:type="dxa"/>
          </w:tcPr>
          <w:p w14:paraId="40FA6B37" w14:textId="77777777" w:rsidR="00CC4BBB" w:rsidRDefault="00C1225A" w:rsidP="00CC4BBB">
            <w:r>
              <w:t>Community Development</w:t>
            </w:r>
            <w:r w:rsidR="00CC4BBB">
              <w:t xml:space="preserve"> </w:t>
            </w:r>
          </w:p>
        </w:tc>
        <w:tc>
          <w:tcPr>
            <w:tcW w:w="1080" w:type="dxa"/>
          </w:tcPr>
          <w:p w14:paraId="61EFE788" w14:textId="77777777" w:rsidR="00CC4BBB" w:rsidRDefault="00CC4BBB" w:rsidP="00F46BD3">
            <w:r>
              <w:t>Present</w:t>
            </w:r>
          </w:p>
        </w:tc>
      </w:tr>
      <w:tr w:rsidR="00A239C1" w14:paraId="335DA33F" w14:textId="77777777" w:rsidTr="00F46BD3">
        <w:tc>
          <w:tcPr>
            <w:tcW w:w="2818" w:type="dxa"/>
          </w:tcPr>
          <w:p w14:paraId="45080010" w14:textId="77777777" w:rsidR="00A239C1" w:rsidRDefault="00CC4BBB" w:rsidP="00F46BD3">
            <w:r>
              <w:t>Chip Greico</w:t>
            </w:r>
          </w:p>
        </w:tc>
        <w:tc>
          <w:tcPr>
            <w:tcW w:w="2818" w:type="dxa"/>
          </w:tcPr>
          <w:p w14:paraId="5EF73456" w14:textId="77777777" w:rsidR="00A239C1" w:rsidRDefault="00E43557" w:rsidP="00F46BD3">
            <w:r>
              <w:t>Bond, Schoeneck &amp; King</w:t>
            </w:r>
          </w:p>
        </w:tc>
        <w:tc>
          <w:tcPr>
            <w:tcW w:w="2819" w:type="dxa"/>
          </w:tcPr>
          <w:p w14:paraId="4C9FAEDE" w14:textId="77777777" w:rsidR="00A239C1" w:rsidRDefault="00E43557" w:rsidP="00F46BD3">
            <w:r>
              <w:t>Village Attorney</w:t>
            </w:r>
          </w:p>
        </w:tc>
        <w:tc>
          <w:tcPr>
            <w:tcW w:w="1080" w:type="dxa"/>
          </w:tcPr>
          <w:p w14:paraId="25045C82" w14:textId="77777777" w:rsidR="00A239C1" w:rsidRDefault="00802A34" w:rsidP="00F46BD3">
            <w:r>
              <w:t>Present</w:t>
            </w:r>
          </w:p>
        </w:tc>
      </w:tr>
      <w:tr w:rsidR="00E43557" w14:paraId="408228FB" w14:textId="77777777" w:rsidTr="00F46BD3">
        <w:tc>
          <w:tcPr>
            <w:tcW w:w="2818" w:type="dxa"/>
          </w:tcPr>
          <w:p w14:paraId="2A4C6E52" w14:textId="77777777" w:rsidR="00E43557" w:rsidRDefault="00E43557" w:rsidP="00F46BD3">
            <w:r>
              <w:t>Gary Palumbo</w:t>
            </w:r>
          </w:p>
        </w:tc>
        <w:tc>
          <w:tcPr>
            <w:tcW w:w="2818" w:type="dxa"/>
          </w:tcPr>
          <w:p w14:paraId="51310FBD" w14:textId="77777777" w:rsidR="00E43557" w:rsidRDefault="00E43557" w:rsidP="00F46BD3">
            <w:r>
              <w:t>Town of Amherst</w:t>
            </w:r>
          </w:p>
        </w:tc>
        <w:tc>
          <w:tcPr>
            <w:tcW w:w="2819" w:type="dxa"/>
          </w:tcPr>
          <w:p w14:paraId="6235983B" w14:textId="77777777" w:rsidR="00E43557" w:rsidRDefault="00E43557" w:rsidP="00F46BD3">
            <w:r>
              <w:t>ZEO</w:t>
            </w:r>
          </w:p>
        </w:tc>
        <w:tc>
          <w:tcPr>
            <w:tcW w:w="1080" w:type="dxa"/>
          </w:tcPr>
          <w:p w14:paraId="3D1DEFB8" w14:textId="77777777" w:rsidR="00E43557" w:rsidRDefault="00802A34" w:rsidP="00F46BD3">
            <w:r>
              <w:t>Present</w:t>
            </w:r>
          </w:p>
        </w:tc>
      </w:tr>
    </w:tbl>
    <w:p w14:paraId="5C6AF56E" w14:textId="77777777" w:rsidR="00026214" w:rsidRDefault="00026214">
      <w:pPr>
        <w:rPr>
          <w:b/>
          <w:u w:val="single"/>
        </w:rPr>
      </w:pPr>
    </w:p>
    <w:p w14:paraId="0E566B69" w14:textId="77777777" w:rsidR="004B69D6" w:rsidRPr="004B69D6" w:rsidRDefault="00C26DC1">
      <w:pPr>
        <w:rPr>
          <w:b/>
        </w:rPr>
      </w:pPr>
      <w:r>
        <w:rPr>
          <w:b/>
        </w:rPr>
        <w:t>Meeting opened</w:t>
      </w:r>
      <w:r w:rsidR="004B69D6" w:rsidRPr="004B69D6">
        <w:rPr>
          <w:b/>
        </w:rPr>
        <w:t xml:space="preserve"> at 7:30 p.m. with the pledge of allegiance</w:t>
      </w:r>
      <w:r w:rsidR="004B69D6">
        <w:rPr>
          <w:b/>
        </w:rPr>
        <w:t>.</w:t>
      </w:r>
    </w:p>
    <w:p w14:paraId="24634495" w14:textId="77777777" w:rsidR="00E64D5A" w:rsidRPr="00026214" w:rsidRDefault="00E64D5A">
      <w:pPr>
        <w:rPr>
          <w:b/>
          <w:u w:val="single"/>
        </w:rPr>
      </w:pPr>
      <w:r w:rsidRPr="00026214">
        <w:rPr>
          <w:b/>
          <w:u w:val="single"/>
        </w:rPr>
        <w:t>MINUTES APPROVAL</w:t>
      </w:r>
    </w:p>
    <w:p w14:paraId="0F4ACCC4" w14:textId="77777777" w:rsidR="00E64D5A" w:rsidRPr="00A60AC3" w:rsidRDefault="006C1B96">
      <w:pPr>
        <w:rPr>
          <w:u w:val="single"/>
        </w:rPr>
      </w:pPr>
      <w:r>
        <w:t>Chairperson Waterman-Kulpa</w:t>
      </w:r>
      <w:r w:rsidR="00CC4BBB">
        <w:t xml:space="preserve"> </w:t>
      </w:r>
      <w:r w:rsidR="00E64D5A" w:rsidRPr="00DD07BD">
        <w:t xml:space="preserve">made a motion to </w:t>
      </w:r>
      <w:r w:rsidR="006C16B5">
        <w:t xml:space="preserve">table </w:t>
      </w:r>
      <w:r w:rsidR="00C1225A">
        <w:t>June 3</w:t>
      </w:r>
      <w:r w:rsidR="00D66D44" w:rsidRPr="00DD07BD">
        <w:t>, 202</w:t>
      </w:r>
      <w:r w:rsidR="00CC4BBB">
        <w:t>4</w:t>
      </w:r>
      <w:r w:rsidR="00C17C24">
        <w:t>,</w:t>
      </w:r>
      <w:r w:rsidR="00C1225A">
        <w:t xml:space="preserve"> </w:t>
      </w:r>
      <w:r w:rsidR="006C16B5">
        <w:t>minutes until end of meeting</w:t>
      </w:r>
      <w:r w:rsidR="00E64D5A" w:rsidRPr="00DD07BD">
        <w:t xml:space="preserve">. The motion was seconded by </w:t>
      </w:r>
      <w:r w:rsidR="00E64D5A" w:rsidRPr="00CC4BBB">
        <w:t xml:space="preserve">Member </w:t>
      </w:r>
      <w:r>
        <w:t>Vitka</w:t>
      </w:r>
      <w:r w:rsidR="00E64D5A" w:rsidRPr="00CC4BBB">
        <w:t>.</w:t>
      </w:r>
      <w:r w:rsidR="00415063" w:rsidRPr="00CC4BBB">
        <w:t xml:space="preserve"> </w:t>
      </w:r>
      <w:r w:rsidR="00C17C24">
        <w:t xml:space="preserve"> </w:t>
      </w:r>
      <w:r w:rsidR="00415063" w:rsidRPr="00CC4BBB">
        <w:t xml:space="preserve">Ayes </w:t>
      </w:r>
      <w:r>
        <w:t>4</w:t>
      </w:r>
      <w:r w:rsidR="00283EB2" w:rsidRPr="00CC4BBB">
        <w:t>, Noes 0, Abstain 0</w:t>
      </w:r>
      <w:r w:rsidR="002B285D" w:rsidRPr="006E72C0">
        <w:t>, Absent 2.</w:t>
      </w:r>
    </w:p>
    <w:p w14:paraId="439E3D5D" w14:textId="77777777" w:rsidR="00F86ABC" w:rsidRPr="00A60AC3" w:rsidRDefault="00E64D5A" w:rsidP="00A60AC3">
      <w:pPr>
        <w:pBdr>
          <w:top w:val="single" w:sz="4" w:space="0" w:color="auto"/>
          <w:left w:val="single" w:sz="4" w:space="4" w:color="auto"/>
          <w:bottom w:val="single" w:sz="4" w:space="1" w:color="auto"/>
          <w:right w:val="single" w:sz="4" w:space="4" w:color="auto"/>
        </w:pBdr>
        <w:rPr>
          <w:u w:val="single"/>
        </w:rPr>
      </w:pPr>
      <w:r w:rsidRPr="00A60AC3">
        <w:rPr>
          <w:u w:val="single"/>
        </w:rPr>
        <w:t xml:space="preserve">RESULT: </w:t>
      </w:r>
      <w:r w:rsidRPr="00A60AC3">
        <w:rPr>
          <w:u w:val="single"/>
        </w:rPr>
        <w:tab/>
        <w:t>MOTION PASSED (UNANIMOUS</w:t>
      </w:r>
      <w:r w:rsidR="00787BB9" w:rsidRPr="00A60AC3">
        <w:rPr>
          <w:u w:val="single"/>
        </w:rPr>
        <w:t xml:space="preserve">) </w:t>
      </w:r>
      <w:r w:rsidRPr="00A60AC3">
        <w:rPr>
          <w:u w:val="single"/>
        </w:rPr>
        <w:br/>
        <w:t>MOVER:</w:t>
      </w:r>
      <w:r w:rsidRPr="00A60AC3">
        <w:rPr>
          <w:u w:val="single"/>
        </w:rPr>
        <w:tab/>
      </w:r>
      <w:r w:rsidR="00C1225A">
        <w:rPr>
          <w:u w:val="single"/>
        </w:rPr>
        <w:t>Catherine Waterman-Kulpa</w:t>
      </w:r>
      <w:r w:rsidR="00AE0C59" w:rsidRPr="00A60AC3">
        <w:rPr>
          <w:u w:val="single"/>
        </w:rPr>
        <w:t xml:space="preserve">, </w:t>
      </w:r>
      <w:r w:rsidR="00C1225A">
        <w:rPr>
          <w:u w:val="single"/>
        </w:rPr>
        <w:t>Chai</w:t>
      </w:r>
      <w:r w:rsidR="00AE0C59" w:rsidRPr="00A60AC3">
        <w:rPr>
          <w:u w:val="single"/>
        </w:rPr>
        <w:t>r</w:t>
      </w:r>
      <w:r w:rsidR="00C1225A">
        <w:rPr>
          <w:u w:val="single"/>
        </w:rPr>
        <w:t>person</w:t>
      </w:r>
      <w:r w:rsidR="00283EB2" w:rsidRPr="00A60AC3">
        <w:rPr>
          <w:u w:val="single"/>
        </w:rPr>
        <w:br/>
        <w:t xml:space="preserve">SECONDER: </w:t>
      </w:r>
      <w:r w:rsidR="00283EB2" w:rsidRPr="00A60AC3">
        <w:rPr>
          <w:u w:val="single"/>
        </w:rPr>
        <w:tab/>
      </w:r>
      <w:r w:rsidR="00C1225A">
        <w:rPr>
          <w:u w:val="single"/>
        </w:rPr>
        <w:t>David Vitka</w:t>
      </w:r>
      <w:r w:rsidRPr="00A60AC3">
        <w:rPr>
          <w:u w:val="single"/>
        </w:rPr>
        <w:t>, Member</w:t>
      </w:r>
      <w:r w:rsidRPr="00A60AC3">
        <w:rPr>
          <w:u w:val="single"/>
        </w:rPr>
        <w:br/>
        <w:t>AYES:</w:t>
      </w:r>
      <w:r w:rsidRPr="00A60AC3">
        <w:rPr>
          <w:u w:val="single"/>
        </w:rPr>
        <w:tab/>
      </w:r>
      <w:r w:rsidRPr="00A60AC3">
        <w:rPr>
          <w:u w:val="single"/>
        </w:rPr>
        <w:tab/>
      </w:r>
      <w:r w:rsidR="004B69D6">
        <w:rPr>
          <w:u w:val="single"/>
        </w:rPr>
        <w:t>Leiker</w:t>
      </w:r>
      <w:r w:rsidR="00283EB2" w:rsidRPr="00A60AC3">
        <w:rPr>
          <w:u w:val="single"/>
        </w:rPr>
        <w:t>,</w:t>
      </w:r>
      <w:r w:rsidR="00C1225A">
        <w:rPr>
          <w:u w:val="single"/>
        </w:rPr>
        <w:t xml:space="preserve"> Pacer</w:t>
      </w:r>
      <w:r w:rsidR="00283EB2" w:rsidRPr="00A60AC3">
        <w:rPr>
          <w:u w:val="single"/>
        </w:rPr>
        <w:t xml:space="preserve"> </w:t>
      </w:r>
      <w:r w:rsidR="005A4315">
        <w:rPr>
          <w:u w:val="single"/>
        </w:rPr>
        <w:t xml:space="preserve">                   ABSENT:   Petrocelli, Stone</w:t>
      </w:r>
    </w:p>
    <w:p w14:paraId="28A50189" w14:textId="77777777" w:rsidR="00A60AC3" w:rsidRPr="00A60AC3" w:rsidRDefault="004B69D6" w:rsidP="00A60AC3">
      <w:pPr>
        <w:pBdr>
          <w:top w:val="single" w:sz="4" w:space="0" w:color="auto"/>
          <w:left w:val="single" w:sz="4" w:space="4" w:color="auto"/>
          <w:bottom w:val="single" w:sz="4" w:space="1" w:color="auto"/>
          <w:right w:val="single" w:sz="4" w:space="4" w:color="auto"/>
        </w:pBdr>
        <w:rPr>
          <w:u w:val="single"/>
        </w:rPr>
      </w:pPr>
      <w:r>
        <w:rPr>
          <w:u w:val="single"/>
        </w:rPr>
        <w:t xml:space="preserve">Motion passed: </w:t>
      </w:r>
      <w:r w:rsidR="00C1225A">
        <w:rPr>
          <w:u w:val="single"/>
        </w:rPr>
        <w:t>4</w:t>
      </w:r>
      <w:r w:rsidR="00A60AC3" w:rsidRPr="00A60AC3">
        <w:rPr>
          <w:u w:val="single"/>
        </w:rPr>
        <w:t>-0</w:t>
      </w:r>
    </w:p>
    <w:p w14:paraId="5D38BC0F" w14:textId="77777777" w:rsidR="00283EB2" w:rsidRDefault="00283EB2" w:rsidP="00AE0C59"/>
    <w:p w14:paraId="64937CBD" w14:textId="77777777" w:rsidR="00232E47" w:rsidRDefault="006C1B96" w:rsidP="00AE0C59">
      <w:r>
        <w:rPr>
          <w:u w:val="single"/>
        </w:rPr>
        <w:lastRenderedPageBreak/>
        <w:t>NEW</w:t>
      </w:r>
      <w:r w:rsidR="00232E47" w:rsidRPr="007A1E63">
        <w:rPr>
          <w:u w:val="single"/>
        </w:rPr>
        <w:t xml:space="preserve"> BUSINESS</w:t>
      </w:r>
      <w:r w:rsidR="00232E47">
        <w:t>:</w:t>
      </w:r>
    </w:p>
    <w:p w14:paraId="09255114" w14:textId="77777777" w:rsidR="00232E47" w:rsidRDefault="004B69D6" w:rsidP="00A60AC3">
      <w:pPr>
        <w:rPr>
          <w:b/>
          <w:color w:val="C45911" w:themeColor="accent2" w:themeShade="BF"/>
          <w:u w:val="single"/>
        </w:rPr>
      </w:pPr>
      <w:r>
        <w:rPr>
          <w:b/>
          <w:u w:val="single"/>
        </w:rPr>
        <w:t>2023-PB-</w:t>
      </w:r>
      <w:r w:rsidR="006C1B96">
        <w:rPr>
          <w:b/>
          <w:u w:val="single"/>
        </w:rPr>
        <w:t xml:space="preserve">12- 5363 </w:t>
      </w:r>
      <w:r w:rsidR="00E036C4">
        <w:rPr>
          <w:b/>
          <w:u w:val="single"/>
        </w:rPr>
        <w:t>Main -</w:t>
      </w:r>
      <w:r w:rsidR="006C1B96">
        <w:rPr>
          <w:b/>
          <w:u w:val="single"/>
        </w:rPr>
        <w:t xml:space="preserve">  Qamaria</w:t>
      </w:r>
      <w:r>
        <w:rPr>
          <w:b/>
          <w:u w:val="single"/>
        </w:rPr>
        <w:t xml:space="preserve"> </w:t>
      </w:r>
      <w:r w:rsidR="008C2E6B" w:rsidRPr="008C2E6B">
        <w:rPr>
          <w:b/>
          <w:color w:val="538135" w:themeColor="accent6" w:themeShade="BF"/>
          <w:u w:val="single"/>
        </w:rPr>
        <w:t>–</w:t>
      </w:r>
      <w:r w:rsidRPr="008C2E6B">
        <w:rPr>
          <w:b/>
          <w:color w:val="538135" w:themeColor="accent6" w:themeShade="BF"/>
          <w:u w:val="single"/>
        </w:rPr>
        <w:t xml:space="preserve"> </w:t>
      </w:r>
      <w:r w:rsidR="008C2E6B" w:rsidRPr="008C2E6B">
        <w:rPr>
          <w:b/>
          <w:color w:val="538135" w:themeColor="accent6" w:themeShade="BF"/>
          <w:u w:val="single"/>
        </w:rPr>
        <w:t>Sign Review</w:t>
      </w:r>
    </w:p>
    <w:p w14:paraId="77A42DC0" w14:textId="77777777" w:rsidR="00BA0174" w:rsidRDefault="00571DAE" w:rsidP="00A60AC3">
      <w:r>
        <w:t>Applicant</w:t>
      </w:r>
      <w:r w:rsidR="00C27DE7">
        <w:t xml:space="preserve"> </w:t>
      </w:r>
      <w:r w:rsidR="0034780A">
        <w:t>Rick Johnson from X-press Signs</w:t>
      </w:r>
      <w:r w:rsidR="00C26DC1">
        <w:t xml:space="preserve"> </w:t>
      </w:r>
      <w:r w:rsidR="00B906EF">
        <w:t xml:space="preserve">presenting </w:t>
      </w:r>
      <w:r w:rsidR="0034780A">
        <w:t xml:space="preserve">sign for Qamaria Coffee Shop. </w:t>
      </w:r>
      <w:r w:rsidR="00C27DE7">
        <w:t xml:space="preserve"> Requesting approval </w:t>
      </w:r>
      <w:r w:rsidR="005D796E">
        <w:t>of 12x3</w:t>
      </w:r>
      <w:r w:rsidR="0034780A">
        <w:t xml:space="preserve"> sign as per submitted photo </w:t>
      </w:r>
      <w:r w:rsidR="00F0764D">
        <w:t xml:space="preserve">of building </w:t>
      </w:r>
      <w:r w:rsidR="0034780A">
        <w:t>with rendering of sign.  Formed plastic letters in green</w:t>
      </w:r>
      <w:r w:rsidR="00C27DE7">
        <w:t xml:space="preserve"> to white backer made of aluminum with flat stock edging</w:t>
      </w:r>
      <w:r w:rsidR="005D796E">
        <w:t xml:space="preserve"> with no framing</w:t>
      </w:r>
      <w:r w:rsidR="0034780A">
        <w:t>.</w:t>
      </w:r>
      <w:r w:rsidR="00C27DE7">
        <w:t xml:space="preserve">  Matte except for aluminum has high gloss. Gauge is 360.</w:t>
      </w:r>
      <w:r w:rsidR="0034780A">
        <w:t xml:space="preserve">  </w:t>
      </w:r>
      <w:r w:rsidR="00C27DE7">
        <w:t>Board discussed what they are looking for and thought was this was not detailed enough.  Petitioner stated that this is a chain and cannot deter from branding, but will tell them only way this can be approved is if frame around sign</w:t>
      </w:r>
      <w:r w:rsidR="005D796E">
        <w:t xml:space="preserve"> and them choose</w:t>
      </w:r>
      <w:r w:rsidR="00C27DE7">
        <w:t xml:space="preserve">. </w:t>
      </w:r>
      <w:r w:rsidR="005D796E">
        <w:t xml:space="preserve">  Board discussed that they can approve sign with border and if coffee shop chain </w:t>
      </w:r>
      <w:r w:rsidR="005A4315">
        <w:t xml:space="preserve">should </w:t>
      </w:r>
      <w:r w:rsidR="005D796E">
        <w:t xml:space="preserve">choose they cannot do that, they can come back next month.  </w:t>
      </w:r>
    </w:p>
    <w:p w14:paraId="707C1582" w14:textId="77777777" w:rsidR="005D796E" w:rsidRDefault="005D796E" w:rsidP="00A60AC3">
      <w:r>
        <w:t>Per Board – Lighting is eliminated from discussion and</w:t>
      </w:r>
      <w:r w:rsidR="00C17C24">
        <w:t xml:space="preserve"> that the Lexan</w:t>
      </w:r>
      <w:r w:rsidR="005A4315">
        <w:t xml:space="preserve"> p</w:t>
      </w:r>
      <w:r w:rsidR="00983629">
        <w:t>ost sign approval to be done by Sign Officer, but noted that all backgrounds should be exactly the same.</w:t>
      </w:r>
    </w:p>
    <w:p w14:paraId="635218AE" w14:textId="77777777" w:rsidR="0034780A" w:rsidRDefault="0034780A" w:rsidP="00A60AC3">
      <w:r>
        <w:t xml:space="preserve">Chair Waterman-Kulpa motioned to approve log 2024-PB-12 </w:t>
      </w:r>
      <w:r w:rsidR="004D4D2C">
        <w:t xml:space="preserve">5363 Main – Qamaria </w:t>
      </w:r>
      <w:r>
        <w:t>as submitted with the following modifications</w:t>
      </w:r>
      <w:r w:rsidR="00F0764D">
        <w:t>:  that the 3x12 foot sign have a two inch plastic</w:t>
      </w:r>
      <w:r w:rsidR="00983629">
        <w:t>,</w:t>
      </w:r>
      <w:r w:rsidR="00F0764D">
        <w:t xml:space="preserve"> painted green to match</w:t>
      </w:r>
      <w:r w:rsidR="00983629">
        <w:t xml:space="preserve"> the plastic lettering, that</w:t>
      </w:r>
      <w:r w:rsidR="00F0764D">
        <w:t xml:space="preserve"> has a one inch raised profile around the entire border, that is mitered at the corners and that the top of sign be placed eight foot above grade.</w:t>
      </w:r>
      <w:r w:rsidR="005D796E">
        <w:t xml:space="preserve">  Seconded by Member Vitka </w:t>
      </w:r>
    </w:p>
    <w:p w14:paraId="5F89C02C" w14:textId="77777777" w:rsidR="005D796E" w:rsidRDefault="005D796E" w:rsidP="005D796E">
      <w:pPr>
        <w:pBdr>
          <w:top w:val="single" w:sz="4" w:space="0" w:color="auto"/>
          <w:left w:val="single" w:sz="4" w:space="4" w:color="auto"/>
          <w:bottom w:val="single" w:sz="4" w:space="1" w:color="auto"/>
          <w:right w:val="single" w:sz="4" w:space="4" w:color="auto"/>
        </w:pBdr>
      </w:pPr>
      <w:r>
        <w:t xml:space="preserve">RESULT: </w:t>
      </w:r>
      <w:r>
        <w:tab/>
        <w:t>APPROVED WITH CONDITIONS (UNANIMOUS</w:t>
      </w:r>
      <w:r w:rsidR="00787BB9">
        <w:t xml:space="preserve">) </w:t>
      </w:r>
      <w:r>
        <w:br/>
        <w:t>MOVER:</w:t>
      </w:r>
      <w:r>
        <w:tab/>
        <w:t>Catherine Waterman-Kulpa, Chairperson</w:t>
      </w:r>
      <w:r>
        <w:br/>
        <w:t>SECONDER:</w:t>
      </w:r>
      <w:r>
        <w:tab/>
        <w:t>David Vitka, Member</w:t>
      </w:r>
      <w:r>
        <w:br/>
        <w:t>AYES:</w:t>
      </w:r>
      <w:r>
        <w:tab/>
      </w:r>
      <w:r>
        <w:tab/>
        <w:t>Pacer, Leiker</w:t>
      </w:r>
      <w:r w:rsidR="005A4315">
        <w:t xml:space="preserve">                ABSENT:   Petrocelli, Stone</w:t>
      </w:r>
    </w:p>
    <w:p w14:paraId="429E4694" w14:textId="77777777" w:rsidR="005D796E" w:rsidRDefault="005D796E" w:rsidP="005D796E">
      <w:pPr>
        <w:pBdr>
          <w:top w:val="single" w:sz="4" w:space="0" w:color="auto"/>
          <w:left w:val="single" w:sz="4" w:space="4" w:color="auto"/>
          <w:bottom w:val="single" w:sz="4" w:space="1" w:color="auto"/>
          <w:right w:val="single" w:sz="4" w:space="4" w:color="auto"/>
        </w:pBdr>
      </w:pPr>
      <w:r>
        <w:t>Motion passed:  4-0</w:t>
      </w:r>
    </w:p>
    <w:p w14:paraId="4D067980" w14:textId="77777777" w:rsidR="007A1E63" w:rsidRDefault="00095920">
      <w:pPr>
        <w:rPr>
          <w:b/>
          <w:color w:val="C45911" w:themeColor="accent2" w:themeShade="BF"/>
          <w:u w:val="single"/>
        </w:rPr>
      </w:pPr>
      <w:r>
        <w:rPr>
          <w:b/>
          <w:u w:val="single"/>
        </w:rPr>
        <w:t>2024-PB-</w:t>
      </w:r>
      <w:r w:rsidR="00E036C4">
        <w:rPr>
          <w:b/>
          <w:u w:val="single"/>
        </w:rPr>
        <w:t>13 -</w:t>
      </w:r>
      <w:r>
        <w:rPr>
          <w:b/>
          <w:u w:val="single"/>
        </w:rPr>
        <w:t xml:space="preserve"> 5</w:t>
      </w:r>
      <w:r w:rsidR="00C17C24">
        <w:rPr>
          <w:b/>
          <w:u w:val="single"/>
        </w:rPr>
        <w:t>877</w:t>
      </w:r>
      <w:r>
        <w:rPr>
          <w:b/>
          <w:u w:val="single"/>
        </w:rPr>
        <w:t xml:space="preserve"> Main </w:t>
      </w:r>
      <w:r w:rsidR="00C17C24">
        <w:rPr>
          <w:b/>
          <w:u w:val="single"/>
        </w:rPr>
        <w:t xml:space="preserve"> -  Nextier Bank  - </w:t>
      </w:r>
      <w:r w:rsidR="00C17C24" w:rsidRPr="00C17C24">
        <w:rPr>
          <w:b/>
          <w:color w:val="538135" w:themeColor="accent6" w:themeShade="BF"/>
          <w:u w:val="single"/>
        </w:rPr>
        <w:t>Sign Review</w:t>
      </w:r>
    </w:p>
    <w:p w14:paraId="0C700642" w14:textId="77777777" w:rsidR="00941C5F" w:rsidRDefault="00571DAE">
      <w:pPr>
        <w:rPr>
          <w:color w:val="000000" w:themeColor="text1"/>
        </w:rPr>
      </w:pPr>
      <w:r>
        <w:rPr>
          <w:color w:val="000000" w:themeColor="text1"/>
        </w:rPr>
        <w:t>Applicant</w:t>
      </w:r>
      <w:r w:rsidR="00941C5F" w:rsidRPr="00941C5F">
        <w:rPr>
          <w:color w:val="000000" w:themeColor="text1"/>
        </w:rPr>
        <w:t xml:space="preserve"> </w:t>
      </w:r>
      <w:r>
        <w:rPr>
          <w:color w:val="000000" w:themeColor="text1"/>
        </w:rPr>
        <w:t>Scott Cohagan of Sekula Signs representing Nextier Bank requesting a halo illuminated signage and allowance of a second projecting sign</w:t>
      </w:r>
      <w:r w:rsidR="00983629">
        <w:rPr>
          <w:color w:val="000000" w:themeColor="text1"/>
        </w:rPr>
        <w:t xml:space="preserve"> at 5877 Main.    </w:t>
      </w:r>
      <w:r w:rsidR="00941C5F">
        <w:rPr>
          <w:color w:val="000000" w:themeColor="text1"/>
        </w:rPr>
        <w:t xml:space="preserve">  </w:t>
      </w:r>
    </w:p>
    <w:p w14:paraId="40ACD4E3" w14:textId="77777777" w:rsidR="00F92D70" w:rsidRDefault="00F92D70">
      <w:pPr>
        <w:rPr>
          <w:color w:val="000000" w:themeColor="text1"/>
        </w:rPr>
      </w:pPr>
      <w:r>
        <w:rPr>
          <w:color w:val="000000" w:themeColor="text1"/>
        </w:rPr>
        <w:t>Projecting sign approval by the Sign Officer – updated plans received July 23, 2024 meet requirements</w:t>
      </w:r>
      <w:r w:rsidR="00983629">
        <w:rPr>
          <w:color w:val="000000" w:themeColor="text1"/>
        </w:rPr>
        <w:t>.</w:t>
      </w:r>
    </w:p>
    <w:p w14:paraId="416FEA2C" w14:textId="77777777" w:rsidR="00F92D70" w:rsidRDefault="00F92D70">
      <w:pPr>
        <w:rPr>
          <w:color w:val="000000" w:themeColor="text1"/>
        </w:rPr>
      </w:pPr>
      <w:r>
        <w:rPr>
          <w:color w:val="000000" w:themeColor="text1"/>
        </w:rPr>
        <w:t>Per Board</w:t>
      </w:r>
      <w:r w:rsidR="00983629">
        <w:rPr>
          <w:color w:val="000000" w:themeColor="text1"/>
        </w:rPr>
        <w:t xml:space="preserve"> -</w:t>
      </w:r>
      <w:r>
        <w:rPr>
          <w:color w:val="000000" w:themeColor="text1"/>
        </w:rPr>
        <w:t xml:space="preserve"> Signage is proposed for what was architecturally done to the building to include the signage in the first place</w:t>
      </w:r>
      <w:r w:rsidR="00D17580">
        <w:rPr>
          <w:color w:val="000000" w:themeColor="text1"/>
        </w:rPr>
        <w:t>.</w:t>
      </w:r>
    </w:p>
    <w:p w14:paraId="7D776E6D" w14:textId="77777777" w:rsidR="007207D1" w:rsidRDefault="00F92D70" w:rsidP="007207D1">
      <w:pPr>
        <w:rPr>
          <w:rFonts w:ascii="Times New Roman" w:eastAsia="Times New Roman" w:hAnsi="Times New Roman" w:cs="Times New Roman"/>
          <w:sz w:val="24"/>
          <w:szCs w:val="24"/>
        </w:rPr>
      </w:pPr>
      <w:r>
        <w:rPr>
          <w:color w:val="000000" w:themeColor="text1"/>
        </w:rPr>
        <w:t>Motion made by Chair</w:t>
      </w:r>
      <w:r w:rsidR="007207D1">
        <w:rPr>
          <w:color w:val="000000" w:themeColor="text1"/>
        </w:rPr>
        <w:t xml:space="preserve"> Waterman-Kulpa </w:t>
      </w:r>
      <w:r>
        <w:rPr>
          <w:rFonts w:ascii="Times New Roman" w:eastAsia="Times New Roman" w:hAnsi="Times New Roman" w:cs="Times New Roman"/>
          <w:sz w:val="24"/>
          <w:szCs w:val="24"/>
        </w:rPr>
        <w:t>to approve</w:t>
      </w:r>
      <w:r w:rsidR="00647DBD">
        <w:rPr>
          <w:rFonts w:ascii="Times New Roman" w:eastAsia="Times New Roman" w:hAnsi="Times New Roman" w:cs="Times New Roman"/>
          <w:sz w:val="24"/>
          <w:szCs w:val="24"/>
        </w:rPr>
        <w:t xml:space="preserve"> log 2024-PB-13 at 5877 Main – Nextier Bank for the signage</w:t>
      </w:r>
      <w:r>
        <w:rPr>
          <w:rFonts w:ascii="Times New Roman" w:eastAsia="Times New Roman" w:hAnsi="Times New Roman" w:cs="Times New Roman"/>
          <w:sz w:val="24"/>
          <w:szCs w:val="24"/>
        </w:rPr>
        <w:t xml:space="preserve"> as submitted </w:t>
      </w:r>
      <w:r w:rsidR="00D17580">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 xml:space="preserve">north east </w:t>
      </w:r>
      <w:r w:rsidR="00D17580">
        <w:rPr>
          <w:rFonts w:ascii="Times New Roman" w:eastAsia="Times New Roman" w:hAnsi="Times New Roman" w:cs="Times New Roman"/>
          <w:sz w:val="24"/>
          <w:szCs w:val="24"/>
        </w:rPr>
        <w:t>corner of the building</w:t>
      </w:r>
      <w:r w:rsidR="007207D1">
        <w:rPr>
          <w:rFonts w:ascii="Times New Roman" w:eastAsia="Times New Roman" w:hAnsi="Times New Roman" w:cs="Times New Roman"/>
          <w:sz w:val="24"/>
          <w:szCs w:val="24"/>
        </w:rPr>
        <w:t>,</w:t>
      </w:r>
      <w:r w:rsidR="00D17580">
        <w:rPr>
          <w:rFonts w:ascii="Times New Roman" w:eastAsia="Times New Roman" w:hAnsi="Times New Roman" w:cs="Times New Roman"/>
          <w:sz w:val="24"/>
          <w:szCs w:val="24"/>
        </w:rPr>
        <w:t xml:space="preserve"> to be haloed and appear as</w:t>
      </w:r>
      <w:r w:rsidR="00647DBD">
        <w:rPr>
          <w:rFonts w:ascii="Times New Roman" w:eastAsia="Times New Roman" w:hAnsi="Times New Roman" w:cs="Times New Roman"/>
          <w:sz w:val="24"/>
          <w:szCs w:val="24"/>
        </w:rPr>
        <w:t xml:space="preserve"> described on the</w:t>
      </w:r>
      <w:r w:rsidR="00D17580">
        <w:rPr>
          <w:rFonts w:ascii="Times New Roman" w:eastAsia="Times New Roman" w:hAnsi="Times New Roman" w:cs="Times New Roman"/>
          <w:sz w:val="24"/>
          <w:szCs w:val="24"/>
        </w:rPr>
        <w:t xml:space="preserve"> submitted </w:t>
      </w:r>
      <w:r w:rsidR="00647DBD">
        <w:rPr>
          <w:rFonts w:ascii="Times New Roman" w:eastAsia="Times New Roman" w:hAnsi="Times New Roman" w:cs="Times New Roman"/>
          <w:sz w:val="24"/>
          <w:szCs w:val="24"/>
        </w:rPr>
        <w:t xml:space="preserve">design sheet </w:t>
      </w:r>
      <w:r w:rsidR="00D17580">
        <w:rPr>
          <w:rFonts w:ascii="Times New Roman" w:eastAsia="Times New Roman" w:hAnsi="Times New Roman" w:cs="Times New Roman"/>
          <w:sz w:val="24"/>
          <w:szCs w:val="24"/>
        </w:rPr>
        <w:t>labeled design sheet #2404-0002-A</w:t>
      </w:r>
      <w:r w:rsidR="00B91BD9">
        <w:rPr>
          <w:rFonts w:ascii="Times New Roman" w:eastAsia="Times New Roman" w:hAnsi="Times New Roman" w:cs="Times New Roman"/>
          <w:sz w:val="24"/>
          <w:szCs w:val="24"/>
        </w:rPr>
        <w:t xml:space="preserve"> -</w:t>
      </w:r>
      <w:r w:rsidR="00D17580">
        <w:rPr>
          <w:rFonts w:ascii="Times New Roman" w:eastAsia="Times New Roman" w:hAnsi="Times New Roman" w:cs="Times New Roman"/>
          <w:sz w:val="24"/>
          <w:szCs w:val="24"/>
        </w:rPr>
        <w:t xml:space="preserve"> dated 7/23/2024 </w:t>
      </w:r>
      <w:r w:rsidR="007207D1">
        <w:rPr>
          <w:rFonts w:ascii="Times New Roman" w:eastAsia="Times New Roman" w:hAnsi="Times New Roman" w:cs="Times New Roman"/>
          <w:sz w:val="24"/>
          <w:szCs w:val="24"/>
        </w:rPr>
        <w:t xml:space="preserve"> Seconded by </w:t>
      </w:r>
      <w:r>
        <w:rPr>
          <w:rFonts w:ascii="Times New Roman" w:eastAsia="Times New Roman" w:hAnsi="Times New Roman" w:cs="Times New Roman"/>
          <w:sz w:val="24"/>
          <w:szCs w:val="24"/>
        </w:rPr>
        <w:t>Member Pacer</w:t>
      </w:r>
      <w:r w:rsidR="007207D1">
        <w:rPr>
          <w:rFonts w:ascii="Times New Roman" w:eastAsia="Times New Roman" w:hAnsi="Times New Roman" w:cs="Times New Roman"/>
          <w:sz w:val="24"/>
          <w:szCs w:val="24"/>
        </w:rPr>
        <w:t xml:space="preserve"> Ayes </w:t>
      </w:r>
      <w:r>
        <w:rPr>
          <w:rFonts w:ascii="Times New Roman" w:eastAsia="Times New Roman" w:hAnsi="Times New Roman" w:cs="Times New Roman"/>
          <w:sz w:val="24"/>
          <w:szCs w:val="24"/>
        </w:rPr>
        <w:t>4</w:t>
      </w:r>
      <w:r w:rsidR="002B285D">
        <w:rPr>
          <w:rFonts w:ascii="Times New Roman" w:eastAsia="Times New Roman" w:hAnsi="Times New Roman" w:cs="Times New Roman"/>
          <w:sz w:val="24"/>
          <w:szCs w:val="24"/>
        </w:rPr>
        <w:t>, Noes 0, absent 2.</w:t>
      </w:r>
    </w:p>
    <w:p w14:paraId="69D440A2" w14:textId="77777777" w:rsidR="00D56D5D" w:rsidRDefault="00D56D5D" w:rsidP="00D56D5D">
      <w:pPr>
        <w:pBdr>
          <w:top w:val="single" w:sz="4" w:space="1" w:color="auto"/>
          <w:left w:val="single" w:sz="4" w:space="4" w:color="auto"/>
          <w:bottom w:val="single" w:sz="4" w:space="1" w:color="auto"/>
          <w:right w:val="single" w:sz="4" w:space="4" w:color="auto"/>
        </w:pBdr>
      </w:pPr>
      <w:r>
        <w:t xml:space="preserve">RESULT: </w:t>
      </w:r>
      <w:r>
        <w:tab/>
        <w:t>APPROVED (UNANIMOUS</w:t>
      </w:r>
      <w:r w:rsidR="00787BB9">
        <w:t xml:space="preserve">) </w:t>
      </w:r>
      <w:r>
        <w:br/>
        <w:t>MOVER:</w:t>
      </w:r>
      <w:r>
        <w:tab/>
        <w:t>Catherine Waterman-Kulpa, Chairperson</w:t>
      </w:r>
      <w:r>
        <w:br/>
        <w:t>SECONDER:</w:t>
      </w:r>
      <w:r>
        <w:tab/>
      </w:r>
      <w:r w:rsidR="00F92D70">
        <w:t>Wally Pacer</w:t>
      </w:r>
      <w:r>
        <w:t>, Member</w:t>
      </w:r>
      <w:r>
        <w:br/>
        <w:t>AYES:</w:t>
      </w:r>
      <w:r>
        <w:tab/>
      </w:r>
      <w:r>
        <w:tab/>
      </w:r>
      <w:r w:rsidR="00F92D70">
        <w:t>Vitka</w:t>
      </w:r>
      <w:r>
        <w:t>, Leiker</w:t>
      </w:r>
      <w:r w:rsidR="005A4315">
        <w:t xml:space="preserve">                  ABSENT:  Petroclli, Stone</w:t>
      </w:r>
    </w:p>
    <w:p w14:paraId="0EC07C91" w14:textId="77777777" w:rsidR="00F92D70" w:rsidRDefault="00F92D70" w:rsidP="00D56D5D">
      <w:pPr>
        <w:pBdr>
          <w:top w:val="single" w:sz="4" w:space="1" w:color="auto"/>
          <w:left w:val="single" w:sz="4" w:space="4" w:color="auto"/>
          <w:bottom w:val="single" w:sz="4" w:space="1" w:color="auto"/>
          <w:right w:val="single" w:sz="4" w:space="4" w:color="auto"/>
        </w:pBdr>
      </w:pPr>
      <w:r>
        <w:t>Motion passed:  4-0</w:t>
      </w:r>
    </w:p>
    <w:p w14:paraId="097787DE" w14:textId="77777777" w:rsidR="00D56D5D" w:rsidRDefault="00D56D5D">
      <w:pPr>
        <w:rPr>
          <w:b/>
          <w:u w:val="single"/>
        </w:rPr>
      </w:pPr>
    </w:p>
    <w:p w14:paraId="49A4042C" w14:textId="77777777" w:rsidR="00095920" w:rsidRDefault="00095920">
      <w:pPr>
        <w:rPr>
          <w:b/>
          <w:u w:val="single"/>
        </w:rPr>
      </w:pPr>
    </w:p>
    <w:p w14:paraId="3440F27D" w14:textId="77777777" w:rsidR="00017503" w:rsidRDefault="00017503">
      <w:pPr>
        <w:rPr>
          <w:b/>
          <w:u w:val="single"/>
        </w:rPr>
      </w:pPr>
      <w:r>
        <w:rPr>
          <w:b/>
          <w:u w:val="single"/>
        </w:rPr>
        <w:t>OLD BUSINESS</w:t>
      </w:r>
    </w:p>
    <w:p w14:paraId="3AA36B78" w14:textId="77777777" w:rsidR="00095920" w:rsidRDefault="00095920">
      <w:pPr>
        <w:rPr>
          <w:b/>
          <w:u w:val="single"/>
        </w:rPr>
      </w:pPr>
      <w:r>
        <w:rPr>
          <w:b/>
          <w:u w:val="single"/>
        </w:rPr>
        <w:t>2024-PB-</w:t>
      </w:r>
      <w:r w:rsidR="00E036C4">
        <w:rPr>
          <w:b/>
          <w:u w:val="single"/>
        </w:rPr>
        <w:t>09 - 5540</w:t>
      </w:r>
      <w:r w:rsidR="00017503">
        <w:rPr>
          <w:b/>
          <w:u w:val="single"/>
        </w:rPr>
        <w:t xml:space="preserve"> Main – Morgan </w:t>
      </w:r>
      <w:r w:rsidR="00E036C4">
        <w:rPr>
          <w:b/>
          <w:u w:val="single"/>
        </w:rPr>
        <w:t>Salon –</w:t>
      </w:r>
      <w:r>
        <w:rPr>
          <w:b/>
          <w:u w:val="single"/>
        </w:rPr>
        <w:t xml:space="preserve"> </w:t>
      </w:r>
      <w:r w:rsidR="00017503" w:rsidRPr="00017503">
        <w:rPr>
          <w:b/>
          <w:color w:val="538135" w:themeColor="accent6" w:themeShade="BF"/>
          <w:u w:val="single"/>
        </w:rPr>
        <w:t>Sign</w:t>
      </w:r>
      <w:r w:rsidRPr="00017503">
        <w:rPr>
          <w:b/>
          <w:color w:val="538135" w:themeColor="accent6" w:themeShade="BF"/>
          <w:u w:val="single"/>
        </w:rPr>
        <w:t xml:space="preserve"> Review</w:t>
      </w:r>
    </w:p>
    <w:p w14:paraId="2A5EAE11" w14:textId="77777777" w:rsidR="00A52A4A" w:rsidRDefault="00017503" w:rsidP="00A52A4A">
      <w:pPr>
        <w:rPr>
          <w:color w:val="000000" w:themeColor="text1"/>
        </w:rPr>
      </w:pPr>
      <w:r>
        <w:rPr>
          <w:color w:val="000000" w:themeColor="text1"/>
        </w:rPr>
        <w:t xml:space="preserve">Applicant </w:t>
      </w:r>
      <w:r w:rsidR="004D4D2C">
        <w:rPr>
          <w:color w:val="000000" w:themeColor="text1"/>
        </w:rPr>
        <w:t xml:space="preserve">Morgan Reed here to get sign approved – </w:t>
      </w:r>
      <w:r w:rsidR="002B285D">
        <w:rPr>
          <w:color w:val="000000" w:themeColor="text1"/>
        </w:rPr>
        <w:t xml:space="preserve">presented </w:t>
      </w:r>
      <w:r w:rsidR="004D4D2C">
        <w:rPr>
          <w:color w:val="000000" w:themeColor="text1"/>
        </w:rPr>
        <w:t>updated information</w:t>
      </w:r>
      <w:r w:rsidR="002B285D">
        <w:rPr>
          <w:color w:val="000000" w:themeColor="text1"/>
        </w:rPr>
        <w:t xml:space="preserve"> for review for sign and noted window decals to have the actual salon logo.</w:t>
      </w:r>
    </w:p>
    <w:p w14:paraId="0D4882FE" w14:textId="77777777" w:rsidR="00A52A4A" w:rsidRDefault="002B285D" w:rsidP="00A52A4A">
      <w:pPr>
        <w:rPr>
          <w:rFonts w:ascii="Times New Roman" w:eastAsia="Times New Roman" w:hAnsi="Times New Roman" w:cs="Times New Roman"/>
          <w:sz w:val="24"/>
          <w:szCs w:val="24"/>
        </w:rPr>
      </w:pPr>
      <w:r>
        <w:rPr>
          <w:color w:val="000000" w:themeColor="text1"/>
        </w:rPr>
        <w:t>Motion made by Kate Waterma</w:t>
      </w:r>
      <w:r w:rsidR="006E72C0">
        <w:rPr>
          <w:color w:val="000000" w:themeColor="text1"/>
        </w:rPr>
        <w:t>n</w:t>
      </w:r>
      <w:r>
        <w:rPr>
          <w:color w:val="000000" w:themeColor="text1"/>
        </w:rPr>
        <w:t xml:space="preserve">-Kulpa to approve 2024-PB-09 – 5540 Main – Morgan Salon as submitted on exhibit “A” with the following clarifications:  That the individual routed PVC letters are to be white on the black Hardie Board panel.  </w:t>
      </w:r>
      <w:r w:rsidR="0001750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Colleen </w:t>
      </w:r>
      <w:r w:rsidR="00E036C4">
        <w:rPr>
          <w:rFonts w:ascii="Times New Roman" w:eastAsia="Times New Roman" w:hAnsi="Times New Roman" w:cs="Times New Roman"/>
          <w:sz w:val="24"/>
          <w:szCs w:val="24"/>
        </w:rPr>
        <w:t>Leiker.  Ayes</w:t>
      </w:r>
      <w:r w:rsidR="00017503">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Noes 0, Absent 2 </w:t>
      </w:r>
    </w:p>
    <w:p w14:paraId="31D60252" w14:textId="77777777" w:rsidR="006E72C0" w:rsidRDefault="006E72C0" w:rsidP="00A52A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Noted by G. Palumbo that window signs/decals do not need </w:t>
      </w:r>
      <w:r w:rsidR="00E036C4">
        <w:rPr>
          <w:rFonts w:ascii="Times New Roman" w:eastAsia="Times New Roman" w:hAnsi="Times New Roman" w:cs="Times New Roman"/>
          <w:sz w:val="24"/>
          <w:szCs w:val="24"/>
        </w:rPr>
        <w:t>different</w:t>
      </w:r>
      <w:r>
        <w:rPr>
          <w:rFonts w:ascii="Times New Roman" w:eastAsia="Times New Roman" w:hAnsi="Times New Roman" w:cs="Times New Roman"/>
          <w:sz w:val="24"/>
          <w:szCs w:val="24"/>
        </w:rPr>
        <w:t xml:space="preserve"> permit, but, they cannot be more than 25% the size of the window area</w:t>
      </w:r>
    </w:p>
    <w:p w14:paraId="7A23D888" w14:textId="77777777" w:rsidR="00D56D5D" w:rsidRDefault="00D56D5D">
      <w:pPr>
        <w:rPr>
          <w:b/>
          <w:u w:val="single"/>
        </w:rPr>
      </w:pPr>
    </w:p>
    <w:p w14:paraId="4C36C3F4" w14:textId="77777777" w:rsidR="00D56D5D" w:rsidRDefault="00D56D5D" w:rsidP="00D56D5D">
      <w:pPr>
        <w:pBdr>
          <w:top w:val="single" w:sz="4" w:space="1" w:color="auto"/>
          <w:left w:val="single" w:sz="4" w:space="4" w:color="auto"/>
          <w:bottom w:val="single" w:sz="4" w:space="1" w:color="auto"/>
          <w:right w:val="single" w:sz="4" w:space="4" w:color="auto"/>
        </w:pBdr>
      </w:pPr>
      <w:r>
        <w:t xml:space="preserve">RESULT: </w:t>
      </w:r>
      <w:r>
        <w:tab/>
        <w:t>APPROVED WITH CONDITIONS (UNANIMOUS</w:t>
      </w:r>
      <w:r w:rsidR="00E036C4">
        <w:t xml:space="preserve">) </w:t>
      </w:r>
      <w:r>
        <w:br/>
        <w:t>MOVER:</w:t>
      </w:r>
      <w:r>
        <w:tab/>
        <w:t>Catherine Waterman-Kulpa, Chairperson</w:t>
      </w:r>
      <w:r>
        <w:br/>
        <w:t>SECONDER:</w:t>
      </w:r>
      <w:r>
        <w:tab/>
      </w:r>
      <w:r w:rsidR="006E72C0">
        <w:t>Colleen Leiker</w:t>
      </w:r>
      <w:r>
        <w:t>,</w:t>
      </w:r>
      <w:r w:rsidR="006E72C0">
        <w:t xml:space="preserve"> Member</w:t>
      </w:r>
      <w:r w:rsidR="006E72C0">
        <w:br/>
        <w:t>AYES:</w:t>
      </w:r>
      <w:r w:rsidR="006E72C0">
        <w:tab/>
      </w:r>
      <w:r w:rsidR="006E72C0">
        <w:tab/>
      </w:r>
      <w:r>
        <w:t>Leiker, Vitka</w:t>
      </w:r>
      <w:r w:rsidR="006E72C0">
        <w:t xml:space="preserve">                              Absent:  Petrocelli, Stone</w:t>
      </w:r>
    </w:p>
    <w:p w14:paraId="6C084CDE" w14:textId="77777777" w:rsidR="00D56D5D" w:rsidRDefault="00D56D5D" w:rsidP="00D56D5D">
      <w:pPr>
        <w:pBdr>
          <w:top w:val="single" w:sz="4" w:space="1" w:color="auto"/>
          <w:left w:val="single" w:sz="4" w:space="4" w:color="auto"/>
          <w:bottom w:val="single" w:sz="4" w:space="1" w:color="auto"/>
          <w:right w:val="single" w:sz="4" w:space="4" w:color="auto"/>
        </w:pBdr>
      </w:pPr>
      <w:r>
        <w:t>AYES:</w:t>
      </w:r>
      <w:r>
        <w:tab/>
      </w:r>
      <w:r>
        <w:tab/>
        <w:t>Stone, Petrocelli, Pacer, Leiker</w:t>
      </w:r>
    </w:p>
    <w:p w14:paraId="1579C9B3" w14:textId="77777777" w:rsidR="00095920" w:rsidRDefault="00095920">
      <w:pPr>
        <w:rPr>
          <w:b/>
          <w:u w:val="single"/>
        </w:rPr>
      </w:pPr>
    </w:p>
    <w:p w14:paraId="7C3BA4FA" w14:textId="77777777" w:rsidR="00095920" w:rsidRDefault="00D56D5D">
      <w:pPr>
        <w:rPr>
          <w:b/>
          <w:color w:val="2E74B5" w:themeColor="accent1" w:themeShade="BF"/>
          <w:u w:val="single"/>
        </w:rPr>
      </w:pPr>
      <w:r>
        <w:rPr>
          <w:b/>
          <w:u w:val="single"/>
        </w:rPr>
        <w:t>2024-PB-</w:t>
      </w:r>
      <w:r w:rsidR="00E036C4">
        <w:rPr>
          <w:b/>
          <w:u w:val="single"/>
        </w:rPr>
        <w:t>05 - 26</w:t>
      </w:r>
      <w:r>
        <w:rPr>
          <w:b/>
          <w:u w:val="single"/>
        </w:rPr>
        <w:t xml:space="preserve">, 34, 42 W. </w:t>
      </w:r>
      <w:r w:rsidR="00E036C4">
        <w:rPr>
          <w:b/>
          <w:u w:val="single"/>
        </w:rPr>
        <w:t>Spring (</w:t>
      </w:r>
      <w:r>
        <w:rPr>
          <w:b/>
          <w:u w:val="single"/>
        </w:rPr>
        <w:t>ISKALO</w:t>
      </w:r>
      <w:r w:rsidR="00E036C4">
        <w:rPr>
          <w:b/>
          <w:u w:val="single"/>
        </w:rPr>
        <w:t>) -</w:t>
      </w:r>
      <w:r w:rsidR="006E72C0">
        <w:rPr>
          <w:b/>
          <w:u w:val="single"/>
        </w:rPr>
        <w:t xml:space="preserve"> Resolution clarification for </w:t>
      </w:r>
      <w:r w:rsidR="006E72C0">
        <w:rPr>
          <w:b/>
          <w:color w:val="2E74B5" w:themeColor="accent1" w:themeShade="BF"/>
          <w:u w:val="single"/>
        </w:rPr>
        <w:t>Site Plan</w:t>
      </w:r>
    </w:p>
    <w:p w14:paraId="1734F991" w14:textId="77777777" w:rsidR="00E65A10" w:rsidRDefault="00A35969">
      <w:pPr>
        <w:rPr>
          <w:color w:val="000000" w:themeColor="text1"/>
        </w:rPr>
      </w:pPr>
      <w:r w:rsidRPr="001A7B6A">
        <w:rPr>
          <w:color w:val="000000" w:themeColor="text1"/>
        </w:rPr>
        <w:t>Dave</w:t>
      </w:r>
      <w:r w:rsidR="001A7B6A" w:rsidRPr="001A7B6A">
        <w:rPr>
          <w:color w:val="000000" w:themeColor="text1"/>
        </w:rPr>
        <w:t xml:space="preserve"> </w:t>
      </w:r>
      <w:r w:rsidR="00E036C4" w:rsidRPr="001A7B6A">
        <w:rPr>
          <w:color w:val="000000" w:themeColor="text1"/>
        </w:rPr>
        <w:t>Chazzan</w:t>
      </w:r>
      <w:r w:rsidR="001A7B6A" w:rsidRPr="001A7B6A">
        <w:rPr>
          <w:color w:val="000000" w:themeColor="text1"/>
        </w:rPr>
        <w:t xml:space="preserve">, </w:t>
      </w:r>
      <w:r w:rsidR="009C6FBF">
        <w:rPr>
          <w:color w:val="000000" w:themeColor="text1"/>
        </w:rPr>
        <w:t xml:space="preserve">from </w:t>
      </w:r>
      <w:r w:rsidR="005A4315">
        <w:rPr>
          <w:color w:val="000000" w:themeColor="text1"/>
        </w:rPr>
        <w:t>Iskalo</w:t>
      </w:r>
      <w:r w:rsidR="009C6FBF">
        <w:rPr>
          <w:color w:val="000000" w:themeColor="text1"/>
        </w:rPr>
        <w:t xml:space="preserve"> Development</w:t>
      </w:r>
      <w:r w:rsidR="005A4315">
        <w:rPr>
          <w:color w:val="000000" w:themeColor="text1"/>
        </w:rPr>
        <w:t>,</w:t>
      </w:r>
      <w:r w:rsidR="009C6FBF">
        <w:rPr>
          <w:color w:val="000000" w:themeColor="text1"/>
        </w:rPr>
        <w:t xml:space="preserve"> along with Sean Hopkins stated that conditions on resolution, did not meet their recollection from last time they were here.  Request to review/re-examine conditions on approval.</w:t>
      </w:r>
    </w:p>
    <w:p w14:paraId="6656F522" w14:textId="77777777" w:rsidR="009C6FBF" w:rsidRDefault="009C6FBF">
      <w:pPr>
        <w:rPr>
          <w:color w:val="000000" w:themeColor="text1"/>
        </w:rPr>
      </w:pPr>
      <w:r>
        <w:rPr>
          <w:color w:val="000000" w:themeColor="text1"/>
        </w:rPr>
        <w:t>Discussions regarding conditions 8, 9 &amp; 11 of June 3, 2024 Resolution.</w:t>
      </w:r>
    </w:p>
    <w:p w14:paraId="310701CE" w14:textId="77777777" w:rsidR="009C6FBF" w:rsidRDefault="009C6FBF">
      <w:pPr>
        <w:rPr>
          <w:color w:val="000000" w:themeColor="text1"/>
        </w:rPr>
      </w:pPr>
      <w:r>
        <w:rPr>
          <w:color w:val="000000" w:themeColor="text1"/>
        </w:rPr>
        <w:t>Per Planning Board – That stop signs have to happen with St. Peter &amp; Paul School or Village Board.</w:t>
      </w:r>
    </w:p>
    <w:p w14:paraId="74DCF740" w14:textId="77777777" w:rsidR="009C6FBF" w:rsidRDefault="00310AA6">
      <w:pPr>
        <w:rPr>
          <w:color w:val="000000" w:themeColor="text1"/>
        </w:rPr>
      </w:pPr>
      <w:r>
        <w:rPr>
          <w:color w:val="000000" w:themeColor="text1"/>
        </w:rPr>
        <w:t>P</w:t>
      </w:r>
      <w:r w:rsidR="009C6FBF">
        <w:rPr>
          <w:color w:val="000000" w:themeColor="text1"/>
        </w:rPr>
        <w:t>er Applicant – clarify Historical Preservation Committee has no jurisdiction over 26 W. Spring St.</w:t>
      </w:r>
    </w:p>
    <w:p w14:paraId="5C065406" w14:textId="77777777" w:rsidR="00310AA6" w:rsidRDefault="004266A9">
      <w:pPr>
        <w:rPr>
          <w:color w:val="000000" w:themeColor="text1"/>
        </w:rPr>
      </w:pPr>
      <w:r>
        <w:rPr>
          <w:color w:val="000000" w:themeColor="text1"/>
        </w:rPr>
        <w:t>Motion to approve by Catherine Waterman-</w:t>
      </w:r>
      <w:r w:rsidR="00E036C4">
        <w:rPr>
          <w:color w:val="000000" w:themeColor="text1"/>
        </w:rPr>
        <w:t>Kula – Per</w:t>
      </w:r>
      <w:r>
        <w:rPr>
          <w:color w:val="000000" w:themeColor="text1"/>
        </w:rPr>
        <w:t xml:space="preserve"> the applicant request that Planning Board review resolution of June 3, 2024, that we re-examine conditions </w:t>
      </w:r>
      <w:r w:rsidR="00F31CD6">
        <w:rPr>
          <w:color w:val="000000" w:themeColor="text1"/>
        </w:rPr>
        <w:t>that</w:t>
      </w:r>
      <w:r>
        <w:rPr>
          <w:color w:val="000000" w:themeColor="text1"/>
        </w:rPr>
        <w:t xml:space="preserve"> were placed on the approval starting with condition 8.  Would like to clarify that this condition of </w:t>
      </w:r>
      <w:r w:rsidRPr="00F31CD6">
        <w:rPr>
          <w:i/>
          <w:color w:val="000000" w:themeColor="text1"/>
        </w:rPr>
        <w:t xml:space="preserve">stop sign being negotiated with the </w:t>
      </w:r>
      <w:r w:rsidR="00F31CD6" w:rsidRPr="00F31CD6">
        <w:rPr>
          <w:i/>
          <w:color w:val="000000" w:themeColor="text1"/>
        </w:rPr>
        <w:t xml:space="preserve">Village Attorney and placed in the right of way, if cannot be negotiated, applicant must return to Planning Board for </w:t>
      </w:r>
      <w:r w:rsidR="00107CB2" w:rsidRPr="00F31CD6">
        <w:rPr>
          <w:i/>
          <w:color w:val="000000" w:themeColor="text1"/>
        </w:rPr>
        <w:t>approval</w:t>
      </w:r>
      <w:r w:rsidR="00107CB2">
        <w:rPr>
          <w:color w:val="000000" w:themeColor="text1"/>
        </w:rPr>
        <w:t xml:space="preserve"> - be</w:t>
      </w:r>
      <w:r w:rsidR="00F31CD6">
        <w:rPr>
          <w:color w:val="000000" w:themeColor="text1"/>
        </w:rPr>
        <w:t xml:space="preserve"> a condition of the permit specifically for 34, 42 W. Spring and </w:t>
      </w:r>
      <w:r w:rsidR="00C92DCA">
        <w:rPr>
          <w:color w:val="000000" w:themeColor="text1"/>
        </w:rPr>
        <w:t>is not to impact the ability of 26 W. Spring St. to get a permit.</w:t>
      </w:r>
    </w:p>
    <w:p w14:paraId="79D25B18" w14:textId="77777777" w:rsidR="00C92DCA" w:rsidRDefault="00C92DCA">
      <w:pPr>
        <w:rPr>
          <w:color w:val="000000" w:themeColor="text1"/>
        </w:rPr>
      </w:pPr>
      <w:r>
        <w:rPr>
          <w:color w:val="000000" w:themeColor="text1"/>
        </w:rPr>
        <w:t>Strike condition 9’s discussion on the applicant’s letter dated 6/28/24 to Mr. Palumbo.</w:t>
      </w:r>
    </w:p>
    <w:p w14:paraId="15FD9DA9" w14:textId="77777777" w:rsidR="006B2ED2" w:rsidRDefault="006B2ED2">
      <w:pPr>
        <w:rPr>
          <w:color w:val="000000" w:themeColor="text1"/>
        </w:rPr>
      </w:pPr>
    </w:p>
    <w:p w14:paraId="3D960C46" w14:textId="77777777" w:rsidR="00C92DCA" w:rsidRDefault="00C92DCA">
      <w:pPr>
        <w:rPr>
          <w:color w:val="000000" w:themeColor="text1"/>
        </w:rPr>
      </w:pPr>
      <w:r>
        <w:rPr>
          <w:color w:val="000000" w:themeColor="text1"/>
        </w:rPr>
        <w:lastRenderedPageBreak/>
        <w:t xml:space="preserve">The Applicant also questions condition 11 – </w:t>
      </w:r>
      <w:r w:rsidRPr="00C92DCA">
        <w:rPr>
          <w:i/>
          <w:color w:val="000000" w:themeColor="text1"/>
        </w:rPr>
        <w:t>an interior walkway be considered parallel to W. Spring St. at the historic structure and be negotiated with the Historic Preservation Commission</w:t>
      </w:r>
      <w:r>
        <w:rPr>
          <w:color w:val="000000" w:themeColor="text1"/>
        </w:rPr>
        <w:t>.  Again, this is a condition of a future permit for 34 &amp; 42 W. Spring St. after Certificate of Appropriateness from Historical Preservation Commission is granted and not to impact the projects ability to get a permit for 26 W. Spring St.  Motion seconded by Wally Pacer.  Ayes 4, Noes 0, Absent 2.</w:t>
      </w:r>
    </w:p>
    <w:p w14:paraId="4061B5E4" w14:textId="77777777" w:rsidR="00D56D5D" w:rsidRDefault="00D56D5D">
      <w:pPr>
        <w:rPr>
          <w:b/>
          <w:u w:val="single"/>
        </w:rPr>
      </w:pPr>
    </w:p>
    <w:p w14:paraId="7F8BCB35" w14:textId="77777777" w:rsidR="00D56D5D" w:rsidRDefault="00D56D5D" w:rsidP="00D56D5D">
      <w:pPr>
        <w:pBdr>
          <w:top w:val="single" w:sz="4" w:space="1" w:color="auto"/>
          <w:left w:val="single" w:sz="4" w:space="4" w:color="auto"/>
          <w:bottom w:val="single" w:sz="4" w:space="1" w:color="auto"/>
          <w:right w:val="single" w:sz="4" w:space="4" w:color="auto"/>
        </w:pBdr>
      </w:pPr>
      <w:r>
        <w:t xml:space="preserve">RESULT: </w:t>
      </w:r>
      <w:r>
        <w:tab/>
        <w:t xml:space="preserve">MOTION </w:t>
      </w:r>
      <w:r w:rsidR="00C92DCA">
        <w:t>GRANTED</w:t>
      </w:r>
      <w:r>
        <w:br/>
        <w:t>MOVER:</w:t>
      </w:r>
      <w:r>
        <w:tab/>
        <w:t>Catherine Waterman-Kulpa, Chairperson</w:t>
      </w:r>
      <w:r>
        <w:br/>
        <w:t>SECONDER:</w:t>
      </w:r>
      <w:r>
        <w:tab/>
      </w:r>
      <w:r w:rsidR="00107CB2">
        <w:t>Wally Pacer</w:t>
      </w:r>
      <w:r>
        <w:t>, Member</w:t>
      </w:r>
      <w:r>
        <w:br/>
        <w:t>AYES:</w:t>
      </w:r>
      <w:r>
        <w:tab/>
      </w:r>
      <w:r>
        <w:tab/>
        <w:t>Leiker, Vitka</w:t>
      </w:r>
      <w:r w:rsidR="00107CB2">
        <w:t xml:space="preserve">            ABSENT:  Petrocelli, Stone</w:t>
      </w:r>
    </w:p>
    <w:p w14:paraId="30FFB939" w14:textId="77777777" w:rsidR="00D56D5D" w:rsidRDefault="008E03F2">
      <w:pPr>
        <w:rPr>
          <w:b/>
          <w:u w:val="single"/>
        </w:rPr>
      </w:pPr>
      <w:r>
        <w:rPr>
          <w:b/>
          <w:u w:val="single"/>
        </w:rPr>
        <w:t xml:space="preserve"> </w:t>
      </w:r>
    </w:p>
    <w:p w14:paraId="5D719B0B" w14:textId="77777777" w:rsidR="00107CB2" w:rsidRDefault="00107CB2">
      <w:r>
        <w:rPr>
          <w:b/>
          <w:u w:val="single"/>
        </w:rPr>
        <w:t xml:space="preserve">Minutes Discussion – </w:t>
      </w:r>
      <w:r w:rsidRPr="00107CB2">
        <w:t>Noted that</w:t>
      </w:r>
      <w:r>
        <w:rPr>
          <w:b/>
          <w:u w:val="single"/>
        </w:rPr>
        <w:t xml:space="preserve"> </w:t>
      </w:r>
      <w:r w:rsidRPr="00107CB2">
        <w:t>Planning Board discussed at length on June 3, 2024 minutes regarding internal sidewalk connecting Glen Avenue to the development, the diagonal</w:t>
      </w:r>
      <w:r>
        <w:rPr>
          <w:b/>
          <w:u w:val="single"/>
        </w:rPr>
        <w:t xml:space="preserve"> </w:t>
      </w:r>
      <w:r w:rsidRPr="00107CB2">
        <w:t xml:space="preserve">parking and the three stop sign components must work together for the board to move forward to next level of approval for phase of 34 &amp; 42 W. Spring.  Suggested edit to split into two separate paragraphs for June 3. 2024 minutes to be better understood. </w:t>
      </w:r>
    </w:p>
    <w:p w14:paraId="6A55DEF1" w14:textId="77777777" w:rsidR="00107CB2" w:rsidRPr="00107CB2" w:rsidRDefault="00107CB2">
      <w:r w:rsidRPr="00107CB2">
        <w:rPr>
          <w:b/>
          <w:u w:val="single"/>
        </w:rPr>
        <w:t>Miscellaneous</w:t>
      </w:r>
      <w:r>
        <w:t xml:space="preserve"> – Community Plan Update – Still waiting to hear from consultant.  Due to </w:t>
      </w:r>
      <w:r w:rsidR="007143C5">
        <w:t>c</w:t>
      </w:r>
      <w:r>
        <w:t xml:space="preserve">ommunity </w:t>
      </w:r>
      <w:r w:rsidR="007143C5">
        <w:t>p</w:t>
      </w:r>
      <w:r>
        <w:t>lan moving slower than hoped, concerned that things in the code that need to be updated – Requested it be considered at Planning Board level to start putting together notes and work on lists to make proposals on smaller issues and details to help get discussions started to help move proces</w:t>
      </w:r>
      <w:r w:rsidR="007143C5">
        <w:t xml:space="preserve">s </w:t>
      </w:r>
      <w:r w:rsidR="00E036C4">
        <w:t>along</w:t>
      </w:r>
    </w:p>
    <w:p w14:paraId="7B56BD9B" w14:textId="77777777" w:rsidR="007A1E63" w:rsidRDefault="007A1E63">
      <w:pPr>
        <w:rPr>
          <w:b/>
          <w:u w:val="single"/>
        </w:rPr>
      </w:pPr>
    </w:p>
    <w:p w14:paraId="49B4DF64" w14:textId="77777777" w:rsidR="00650C63" w:rsidRPr="00650C63" w:rsidRDefault="00650C63">
      <w:pPr>
        <w:rPr>
          <w:b/>
          <w:u w:val="single"/>
        </w:rPr>
      </w:pPr>
      <w:r w:rsidRPr="00650C63">
        <w:rPr>
          <w:b/>
          <w:u w:val="single"/>
        </w:rPr>
        <w:t>ADJOURNMENT</w:t>
      </w:r>
    </w:p>
    <w:p w14:paraId="3AEAD160" w14:textId="77777777" w:rsidR="00CE2DAE" w:rsidRDefault="00650C63">
      <w:r>
        <w:t xml:space="preserve">Chairperson </w:t>
      </w:r>
      <w:r w:rsidR="00B037EC">
        <w:t xml:space="preserve">Waterman-Kulpa </w:t>
      </w:r>
      <w:r>
        <w:t>made a motion to adjourn. The motion was s</w:t>
      </w:r>
      <w:r w:rsidR="00CE2DAE">
        <w:t>econd</w:t>
      </w:r>
      <w:r>
        <w:t xml:space="preserve">ed by Member </w:t>
      </w:r>
      <w:r w:rsidR="007143C5">
        <w:t xml:space="preserve">Vitka </w:t>
      </w:r>
      <w:r>
        <w:t xml:space="preserve"> and carried. Ayes </w:t>
      </w:r>
      <w:r w:rsidR="007143C5">
        <w:t>4, Noes 0, Absent 2</w:t>
      </w:r>
    </w:p>
    <w:p w14:paraId="5D6F25BE" w14:textId="77777777" w:rsidR="00DD07BD" w:rsidRDefault="00DD07BD" w:rsidP="00DD07BD">
      <w:pPr>
        <w:pBdr>
          <w:top w:val="single" w:sz="4" w:space="1" w:color="auto"/>
          <w:left w:val="single" w:sz="4" w:space="4" w:color="auto"/>
          <w:bottom w:val="single" w:sz="4" w:space="1" w:color="auto"/>
          <w:right w:val="single" w:sz="4" w:space="4" w:color="auto"/>
        </w:pBdr>
      </w:pPr>
      <w:r>
        <w:t xml:space="preserve">RESULT: </w:t>
      </w:r>
      <w:r>
        <w:tab/>
        <w:t>ADJOURNED</w:t>
      </w:r>
    </w:p>
    <w:p w14:paraId="0C07CA03" w14:textId="77777777" w:rsidR="00CE2DAE" w:rsidRDefault="00DD07BD">
      <w:r>
        <w:t xml:space="preserve">The </w:t>
      </w:r>
      <w:r w:rsidR="00B037EC">
        <w:t>Planning and Architectural Review</w:t>
      </w:r>
      <w:r>
        <w:t xml:space="preserve"> meeting of </w:t>
      </w:r>
      <w:r w:rsidR="007143C5">
        <w:t>August 5</w:t>
      </w:r>
      <w:r w:rsidR="006A27F6">
        <w:t>, 2024</w:t>
      </w:r>
      <w:r>
        <w:t xml:space="preserve">, was adjourned at </w:t>
      </w:r>
      <w:r w:rsidR="007143C5">
        <w:t>8:48</w:t>
      </w:r>
      <w:r w:rsidR="00B037EC">
        <w:t xml:space="preserve"> </w:t>
      </w:r>
      <w:r>
        <w:t>pm.</w:t>
      </w:r>
    </w:p>
    <w:p w14:paraId="21DD7C5B" w14:textId="77777777" w:rsidR="00773809" w:rsidRDefault="00773809">
      <w:r>
        <w:t xml:space="preserve"> </w:t>
      </w:r>
    </w:p>
    <w:sectPr w:rsidR="007738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E65CF" w14:textId="77777777" w:rsidR="000747F8" w:rsidRDefault="000747F8" w:rsidP="000747F8">
      <w:pPr>
        <w:spacing w:after="0" w:line="240" w:lineRule="auto"/>
      </w:pPr>
      <w:r>
        <w:separator/>
      </w:r>
    </w:p>
  </w:endnote>
  <w:endnote w:type="continuationSeparator" w:id="0">
    <w:p w14:paraId="4EE955AA" w14:textId="77777777" w:rsidR="000747F8" w:rsidRDefault="000747F8"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5DF62"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8E63C"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10A7"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A0302" w14:textId="77777777" w:rsidR="000747F8" w:rsidRDefault="000747F8" w:rsidP="000747F8">
      <w:pPr>
        <w:spacing w:after="0" w:line="240" w:lineRule="auto"/>
      </w:pPr>
      <w:r>
        <w:separator/>
      </w:r>
    </w:p>
  </w:footnote>
  <w:footnote w:type="continuationSeparator" w:id="0">
    <w:p w14:paraId="08D03F20" w14:textId="77777777" w:rsidR="000747F8" w:rsidRDefault="000747F8"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0E0B" w14:textId="77777777"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2BD7" w14:textId="7EEA4046"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B0B8" w14:textId="77777777"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9212846">
    <w:abstractNumId w:val="6"/>
  </w:num>
  <w:num w:numId="2" w16cid:durableId="788352543">
    <w:abstractNumId w:val="2"/>
  </w:num>
  <w:num w:numId="3" w16cid:durableId="258946535">
    <w:abstractNumId w:val="4"/>
  </w:num>
  <w:num w:numId="4" w16cid:durableId="234825766">
    <w:abstractNumId w:val="1"/>
  </w:num>
  <w:num w:numId="5" w16cid:durableId="175655607">
    <w:abstractNumId w:val="3"/>
  </w:num>
  <w:num w:numId="6" w16cid:durableId="1395733801">
    <w:abstractNumId w:val="5"/>
  </w:num>
  <w:num w:numId="7" w16cid:durableId="176915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17503"/>
    <w:rsid w:val="00026214"/>
    <w:rsid w:val="00055C79"/>
    <w:rsid w:val="000747F8"/>
    <w:rsid w:val="00095920"/>
    <w:rsid w:val="000C76C1"/>
    <w:rsid w:val="000F3B42"/>
    <w:rsid w:val="00107CB2"/>
    <w:rsid w:val="00146086"/>
    <w:rsid w:val="00153618"/>
    <w:rsid w:val="00162A40"/>
    <w:rsid w:val="001A1F23"/>
    <w:rsid w:val="001A7B6A"/>
    <w:rsid w:val="001B0B42"/>
    <w:rsid w:val="001B591F"/>
    <w:rsid w:val="00203CAD"/>
    <w:rsid w:val="00223B14"/>
    <w:rsid w:val="00232E47"/>
    <w:rsid w:val="0023424E"/>
    <w:rsid w:val="00283C25"/>
    <w:rsid w:val="00283EB2"/>
    <w:rsid w:val="002A5D78"/>
    <w:rsid w:val="002B285D"/>
    <w:rsid w:val="002B2C79"/>
    <w:rsid w:val="002C6AB8"/>
    <w:rsid w:val="002E16C4"/>
    <w:rsid w:val="002E4007"/>
    <w:rsid w:val="00310AA6"/>
    <w:rsid w:val="00332D88"/>
    <w:rsid w:val="0034650E"/>
    <w:rsid w:val="0034780A"/>
    <w:rsid w:val="0039696F"/>
    <w:rsid w:val="003C143F"/>
    <w:rsid w:val="003E5028"/>
    <w:rsid w:val="0040309A"/>
    <w:rsid w:val="0040774F"/>
    <w:rsid w:val="00410640"/>
    <w:rsid w:val="00415063"/>
    <w:rsid w:val="004266A9"/>
    <w:rsid w:val="00437380"/>
    <w:rsid w:val="00445F52"/>
    <w:rsid w:val="0044615E"/>
    <w:rsid w:val="004559AA"/>
    <w:rsid w:val="00460039"/>
    <w:rsid w:val="00496907"/>
    <w:rsid w:val="004B69D6"/>
    <w:rsid w:val="004D209D"/>
    <w:rsid w:val="004D4D2C"/>
    <w:rsid w:val="00500A11"/>
    <w:rsid w:val="00520669"/>
    <w:rsid w:val="00570E9F"/>
    <w:rsid w:val="00571DAE"/>
    <w:rsid w:val="005A4315"/>
    <w:rsid w:val="005C1FF1"/>
    <w:rsid w:val="005D1E9C"/>
    <w:rsid w:val="005D796E"/>
    <w:rsid w:val="005E2706"/>
    <w:rsid w:val="005F1F08"/>
    <w:rsid w:val="006012B8"/>
    <w:rsid w:val="00603E32"/>
    <w:rsid w:val="00623168"/>
    <w:rsid w:val="00647DBD"/>
    <w:rsid w:val="00650C63"/>
    <w:rsid w:val="006572DF"/>
    <w:rsid w:val="006A27F6"/>
    <w:rsid w:val="006B2ED2"/>
    <w:rsid w:val="006C16B5"/>
    <w:rsid w:val="006C1B96"/>
    <w:rsid w:val="006C2675"/>
    <w:rsid w:val="006E72C0"/>
    <w:rsid w:val="006F5E42"/>
    <w:rsid w:val="00706DF6"/>
    <w:rsid w:val="007143C5"/>
    <w:rsid w:val="007207D1"/>
    <w:rsid w:val="00723AC9"/>
    <w:rsid w:val="00773809"/>
    <w:rsid w:val="00773F98"/>
    <w:rsid w:val="00776E1A"/>
    <w:rsid w:val="00785D2E"/>
    <w:rsid w:val="00787BB9"/>
    <w:rsid w:val="007A1E63"/>
    <w:rsid w:val="007D2AB5"/>
    <w:rsid w:val="00802A34"/>
    <w:rsid w:val="008C2E6B"/>
    <w:rsid w:val="008C7F12"/>
    <w:rsid w:val="008E03F2"/>
    <w:rsid w:val="008F70DD"/>
    <w:rsid w:val="00900BF9"/>
    <w:rsid w:val="009026D1"/>
    <w:rsid w:val="00912011"/>
    <w:rsid w:val="00914427"/>
    <w:rsid w:val="00933CBC"/>
    <w:rsid w:val="00941C5F"/>
    <w:rsid w:val="00942A13"/>
    <w:rsid w:val="00974AEB"/>
    <w:rsid w:val="00983629"/>
    <w:rsid w:val="00990A17"/>
    <w:rsid w:val="00993B48"/>
    <w:rsid w:val="009C6FBF"/>
    <w:rsid w:val="00A239C1"/>
    <w:rsid w:val="00A35969"/>
    <w:rsid w:val="00A35AFB"/>
    <w:rsid w:val="00A52A4A"/>
    <w:rsid w:val="00A60AC3"/>
    <w:rsid w:val="00A76843"/>
    <w:rsid w:val="00AB7618"/>
    <w:rsid w:val="00AD1E64"/>
    <w:rsid w:val="00AE0C59"/>
    <w:rsid w:val="00AF5AAC"/>
    <w:rsid w:val="00B037EC"/>
    <w:rsid w:val="00B1019A"/>
    <w:rsid w:val="00B20BD2"/>
    <w:rsid w:val="00B23518"/>
    <w:rsid w:val="00B85ADD"/>
    <w:rsid w:val="00B906EF"/>
    <w:rsid w:val="00B91BD9"/>
    <w:rsid w:val="00BA0174"/>
    <w:rsid w:val="00BB7122"/>
    <w:rsid w:val="00BD7FC6"/>
    <w:rsid w:val="00C1225A"/>
    <w:rsid w:val="00C13336"/>
    <w:rsid w:val="00C14F91"/>
    <w:rsid w:val="00C17C24"/>
    <w:rsid w:val="00C26DC1"/>
    <w:rsid w:val="00C27DE7"/>
    <w:rsid w:val="00C62AED"/>
    <w:rsid w:val="00C659B0"/>
    <w:rsid w:val="00C92DCA"/>
    <w:rsid w:val="00C95413"/>
    <w:rsid w:val="00CC4BBB"/>
    <w:rsid w:val="00CD4DDE"/>
    <w:rsid w:val="00CE2DAE"/>
    <w:rsid w:val="00D17580"/>
    <w:rsid w:val="00D3115E"/>
    <w:rsid w:val="00D35B02"/>
    <w:rsid w:val="00D4058B"/>
    <w:rsid w:val="00D56D5D"/>
    <w:rsid w:val="00D6567F"/>
    <w:rsid w:val="00D66D44"/>
    <w:rsid w:val="00D67360"/>
    <w:rsid w:val="00D73A58"/>
    <w:rsid w:val="00D76980"/>
    <w:rsid w:val="00D919B5"/>
    <w:rsid w:val="00DD07BD"/>
    <w:rsid w:val="00DD2905"/>
    <w:rsid w:val="00E036C4"/>
    <w:rsid w:val="00E43557"/>
    <w:rsid w:val="00E64D5A"/>
    <w:rsid w:val="00E65A10"/>
    <w:rsid w:val="00E71FD8"/>
    <w:rsid w:val="00E759F2"/>
    <w:rsid w:val="00EA759A"/>
    <w:rsid w:val="00ED769D"/>
    <w:rsid w:val="00F0764D"/>
    <w:rsid w:val="00F125A4"/>
    <w:rsid w:val="00F31CD6"/>
    <w:rsid w:val="00F429AC"/>
    <w:rsid w:val="00F86ABC"/>
    <w:rsid w:val="00F92D70"/>
    <w:rsid w:val="00FD1747"/>
    <w:rsid w:val="00FE4419"/>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608D36"/>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3</cp:revision>
  <cp:lastPrinted>2024-11-08T20:43:00Z</cp:lastPrinted>
  <dcterms:created xsi:type="dcterms:W3CDTF">2024-09-24T18:49:00Z</dcterms:created>
  <dcterms:modified xsi:type="dcterms:W3CDTF">2024-11-08T20:43:00Z</dcterms:modified>
</cp:coreProperties>
</file>