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1C271" w14:textId="77777777" w:rsidR="002C6AB8" w:rsidRDefault="002C6AB8">
      <w:r>
        <w:rPr>
          <w:noProof/>
        </w:rPr>
        <w:drawing>
          <wp:anchor distT="0" distB="0" distL="114300" distR="114300" simplePos="0" relativeHeight="251658240" behindDoc="1" locked="0" layoutInCell="1" allowOverlap="1" wp14:anchorId="12FFD96B" wp14:editId="7C449BD5">
            <wp:simplePos x="0" y="0"/>
            <wp:positionH relativeFrom="margin">
              <wp:align>center</wp:align>
            </wp:positionH>
            <wp:positionV relativeFrom="margin">
              <wp:posOffset>-447675</wp:posOffset>
            </wp:positionV>
            <wp:extent cx="1552575" cy="931545"/>
            <wp:effectExtent l="0" t="0" r="952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LLAGE OF WILLIAMSVILLE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2575" cy="931545"/>
                    </a:xfrm>
                    <a:prstGeom prst="rect">
                      <a:avLst/>
                    </a:prstGeom>
                  </pic:spPr>
                </pic:pic>
              </a:graphicData>
            </a:graphic>
          </wp:anchor>
        </w:drawing>
      </w:r>
    </w:p>
    <w:p w14:paraId="715D1E2C" w14:textId="77777777" w:rsidR="002C6AB8" w:rsidRDefault="002C6AB8"/>
    <w:p w14:paraId="1C5B75DF" w14:textId="77777777" w:rsidR="002C6AB8" w:rsidRPr="002C6AB8" w:rsidRDefault="002C6AB8" w:rsidP="002C6AB8">
      <w:pPr>
        <w:jc w:val="center"/>
        <w:rPr>
          <w:b/>
          <w:sz w:val="32"/>
        </w:rPr>
      </w:pPr>
    </w:p>
    <w:p w14:paraId="7BC5B776" w14:textId="5C939722" w:rsidR="002C6AB8" w:rsidRPr="002C6AB8" w:rsidRDefault="002C6AB8" w:rsidP="002C6AB8">
      <w:pPr>
        <w:jc w:val="center"/>
        <w:rPr>
          <w:b/>
          <w:sz w:val="32"/>
        </w:rPr>
      </w:pPr>
      <w:r w:rsidRPr="002C6AB8">
        <w:rPr>
          <w:b/>
          <w:sz w:val="32"/>
        </w:rPr>
        <w:t>MINUTES</w:t>
      </w:r>
      <w:r w:rsidRPr="002C6AB8">
        <w:rPr>
          <w:b/>
          <w:sz w:val="32"/>
        </w:rPr>
        <w:br/>
        <w:t>VILLAGE OF WILLIAMSVILLE</w:t>
      </w:r>
      <w:r w:rsidRPr="002C6AB8">
        <w:rPr>
          <w:b/>
          <w:sz w:val="32"/>
        </w:rPr>
        <w:br/>
      </w:r>
      <w:r w:rsidR="00B83674">
        <w:rPr>
          <w:b/>
          <w:sz w:val="32"/>
        </w:rPr>
        <w:t>COMPREHENSIVE PLAN UPDATE COMMITTEE</w:t>
      </w:r>
      <w:r w:rsidRPr="002C6AB8">
        <w:rPr>
          <w:b/>
          <w:sz w:val="32"/>
        </w:rPr>
        <w:t xml:space="preserve"> MEETING</w:t>
      </w:r>
    </w:p>
    <w:p w14:paraId="6B1C26B2" w14:textId="17D1B611" w:rsidR="002C6AB8" w:rsidRPr="002C6AB8" w:rsidRDefault="00116AA4" w:rsidP="002C6AB8">
      <w:pPr>
        <w:jc w:val="center"/>
        <w:rPr>
          <w:b/>
          <w:sz w:val="32"/>
        </w:rPr>
      </w:pPr>
      <w:r>
        <w:rPr>
          <w:b/>
          <w:sz w:val="32"/>
        </w:rPr>
        <w:t>June</w:t>
      </w:r>
      <w:r w:rsidR="002C6AB8" w:rsidRPr="002C6AB8">
        <w:rPr>
          <w:b/>
          <w:sz w:val="32"/>
        </w:rPr>
        <w:t xml:space="preserve"> 2</w:t>
      </w:r>
      <w:r>
        <w:rPr>
          <w:b/>
          <w:sz w:val="32"/>
        </w:rPr>
        <w:t>5</w:t>
      </w:r>
      <w:r w:rsidR="002C6AB8" w:rsidRPr="002C6AB8">
        <w:rPr>
          <w:b/>
          <w:sz w:val="32"/>
        </w:rPr>
        <w:t>, 202</w:t>
      </w:r>
      <w:r w:rsidR="00B83674">
        <w:rPr>
          <w:b/>
          <w:sz w:val="32"/>
        </w:rPr>
        <w:t>5</w:t>
      </w:r>
      <w:r w:rsidR="002C6AB8" w:rsidRPr="002C6AB8">
        <w:rPr>
          <w:b/>
          <w:sz w:val="32"/>
        </w:rPr>
        <w:br/>
      </w:r>
      <w:r w:rsidR="00B83674">
        <w:rPr>
          <w:b/>
          <w:sz w:val="32"/>
        </w:rPr>
        <w:t>6</w:t>
      </w:r>
      <w:r w:rsidR="002C6AB8" w:rsidRPr="002C6AB8">
        <w:rPr>
          <w:b/>
          <w:sz w:val="32"/>
        </w:rPr>
        <w:t>:</w:t>
      </w:r>
      <w:r w:rsidR="003D391F">
        <w:rPr>
          <w:b/>
          <w:sz w:val="32"/>
        </w:rPr>
        <w:t>3</w:t>
      </w:r>
      <w:r w:rsidR="002C6AB8" w:rsidRPr="002C6AB8">
        <w:rPr>
          <w:b/>
          <w:sz w:val="32"/>
        </w:rPr>
        <w:t>0 PM</w:t>
      </w:r>
    </w:p>
    <w:p w14:paraId="32056C2E" w14:textId="77777777" w:rsidR="002C6AB8" w:rsidRDefault="002C6AB8"/>
    <w:p w14:paraId="151401BF" w14:textId="77777777" w:rsidR="002C6AB8" w:rsidRPr="00026214" w:rsidRDefault="00A239C1">
      <w:pPr>
        <w:rPr>
          <w:b/>
          <w:u w:val="single"/>
        </w:rPr>
      </w:pPr>
      <w:r w:rsidRPr="00026214">
        <w:rPr>
          <w:b/>
          <w:u w:val="single"/>
        </w:rPr>
        <w:t xml:space="preserve">MEMBER </w:t>
      </w:r>
      <w:r w:rsidR="002C6AB8" w:rsidRPr="00026214">
        <w:rPr>
          <w:b/>
          <w:u w:val="single"/>
        </w:rPr>
        <w:t>ROLL CALL</w:t>
      </w:r>
    </w:p>
    <w:tbl>
      <w:tblPr>
        <w:tblStyle w:val="TableGrid"/>
        <w:tblW w:w="9535" w:type="dxa"/>
        <w:tblLook w:val="04A0" w:firstRow="1" w:lastRow="0" w:firstColumn="1" w:lastColumn="0" w:noHBand="0" w:noVBand="1"/>
      </w:tblPr>
      <w:tblGrid>
        <w:gridCol w:w="2818"/>
        <w:gridCol w:w="2937"/>
        <w:gridCol w:w="2700"/>
        <w:gridCol w:w="1080"/>
      </w:tblGrid>
      <w:tr w:rsidR="00A239C1" w:rsidRPr="00FD6459" w14:paraId="4C098C8F" w14:textId="77777777" w:rsidTr="00FD6459">
        <w:tc>
          <w:tcPr>
            <w:tcW w:w="2818" w:type="dxa"/>
          </w:tcPr>
          <w:p w14:paraId="3B93B87B" w14:textId="77777777" w:rsidR="00A239C1" w:rsidRPr="00FD6459" w:rsidRDefault="00A239C1">
            <w:pPr>
              <w:rPr>
                <w:rFonts w:cstheme="minorHAnsi"/>
              </w:rPr>
            </w:pPr>
            <w:r w:rsidRPr="00FD6459">
              <w:rPr>
                <w:rFonts w:cstheme="minorHAnsi"/>
              </w:rPr>
              <w:t>Name</w:t>
            </w:r>
          </w:p>
        </w:tc>
        <w:tc>
          <w:tcPr>
            <w:tcW w:w="2937" w:type="dxa"/>
          </w:tcPr>
          <w:p w14:paraId="2D191416" w14:textId="77777777" w:rsidR="00A239C1" w:rsidRPr="00FD6459" w:rsidRDefault="00A239C1">
            <w:pPr>
              <w:rPr>
                <w:rFonts w:cstheme="minorHAnsi"/>
              </w:rPr>
            </w:pPr>
            <w:r w:rsidRPr="00FD6459">
              <w:rPr>
                <w:rFonts w:cstheme="minorHAnsi"/>
              </w:rPr>
              <w:t>Organization</w:t>
            </w:r>
          </w:p>
        </w:tc>
        <w:tc>
          <w:tcPr>
            <w:tcW w:w="2700" w:type="dxa"/>
          </w:tcPr>
          <w:p w14:paraId="36245BD2" w14:textId="77777777" w:rsidR="00A239C1" w:rsidRPr="00FD6459" w:rsidRDefault="00A239C1">
            <w:pPr>
              <w:rPr>
                <w:rFonts w:cstheme="minorHAnsi"/>
              </w:rPr>
            </w:pPr>
            <w:r w:rsidRPr="00FD6459">
              <w:rPr>
                <w:rFonts w:cstheme="minorHAnsi"/>
              </w:rPr>
              <w:t>Title</w:t>
            </w:r>
          </w:p>
        </w:tc>
        <w:tc>
          <w:tcPr>
            <w:tcW w:w="1080" w:type="dxa"/>
          </w:tcPr>
          <w:p w14:paraId="2BE35A3C" w14:textId="77777777" w:rsidR="00A239C1" w:rsidRPr="00FD6459" w:rsidRDefault="00A239C1">
            <w:pPr>
              <w:rPr>
                <w:rFonts w:cstheme="minorHAnsi"/>
              </w:rPr>
            </w:pPr>
            <w:r w:rsidRPr="00FD6459">
              <w:rPr>
                <w:rFonts w:cstheme="minorHAnsi"/>
              </w:rPr>
              <w:t>Status</w:t>
            </w:r>
          </w:p>
        </w:tc>
      </w:tr>
      <w:tr w:rsidR="00FD6459" w:rsidRPr="00FD6459" w14:paraId="3AA24642" w14:textId="77777777" w:rsidTr="00FD6459">
        <w:tc>
          <w:tcPr>
            <w:tcW w:w="2818" w:type="dxa"/>
          </w:tcPr>
          <w:p w14:paraId="25621ED8" w14:textId="795EFB38" w:rsidR="00FD6459" w:rsidRPr="00FD6459" w:rsidRDefault="00FD6459" w:rsidP="00FD6459">
            <w:pPr>
              <w:rPr>
                <w:rFonts w:cstheme="minorHAnsi"/>
              </w:rPr>
            </w:pPr>
            <w:r w:rsidRPr="00FD6459">
              <w:rPr>
                <w:rFonts w:cstheme="minorHAnsi"/>
              </w:rPr>
              <w:t>Kate Waterman-Kulpa</w:t>
            </w:r>
          </w:p>
        </w:tc>
        <w:tc>
          <w:tcPr>
            <w:tcW w:w="2937" w:type="dxa"/>
          </w:tcPr>
          <w:p w14:paraId="40461697" w14:textId="77777777" w:rsidR="00FD6459" w:rsidRPr="00FD6459" w:rsidRDefault="00FD6459" w:rsidP="00FD6459">
            <w:pPr>
              <w:rPr>
                <w:rFonts w:cstheme="minorHAnsi"/>
              </w:rPr>
            </w:pPr>
            <w:r w:rsidRPr="00FD6459">
              <w:rPr>
                <w:rFonts w:cstheme="minorHAnsi"/>
              </w:rPr>
              <w:t>Village of Williamsville</w:t>
            </w:r>
          </w:p>
        </w:tc>
        <w:tc>
          <w:tcPr>
            <w:tcW w:w="2700" w:type="dxa"/>
          </w:tcPr>
          <w:p w14:paraId="5BDD7BB1" w14:textId="77777777" w:rsidR="00FD6459" w:rsidRPr="00FD6459" w:rsidRDefault="00FD6459" w:rsidP="00FD6459">
            <w:pPr>
              <w:rPr>
                <w:rFonts w:cstheme="minorHAnsi"/>
              </w:rPr>
            </w:pPr>
            <w:r w:rsidRPr="00FD6459">
              <w:rPr>
                <w:rFonts w:cstheme="minorHAnsi"/>
              </w:rPr>
              <w:t>Member</w:t>
            </w:r>
          </w:p>
        </w:tc>
        <w:tc>
          <w:tcPr>
            <w:tcW w:w="1080" w:type="dxa"/>
          </w:tcPr>
          <w:p w14:paraId="5ADF1129" w14:textId="2E4F0472" w:rsidR="00FD6459" w:rsidRPr="00FD6459" w:rsidRDefault="00FD6459" w:rsidP="00FD6459">
            <w:pPr>
              <w:rPr>
                <w:rFonts w:cstheme="minorHAnsi"/>
              </w:rPr>
            </w:pPr>
            <w:r w:rsidRPr="00FD6459">
              <w:rPr>
                <w:rFonts w:cstheme="minorHAnsi"/>
              </w:rPr>
              <w:t>Present</w:t>
            </w:r>
          </w:p>
        </w:tc>
      </w:tr>
      <w:tr w:rsidR="00FD6459" w:rsidRPr="00FD6459" w14:paraId="3F1370D3" w14:textId="77777777" w:rsidTr="00FD6459">
        <w:tc>
          <w:tcPr>
            <w:tcW w:w="2818" w:type="dxa"/>
          </w:tcPr>
          <w:p w14:paraId="7E6E2F2F" w14:textId="4DAFBE78" w:rsidR="00FD6459" w:rsidRPr="00FD6459" w:rsidRDefault="00FD6459" w:rsidP="00FD6459">
            <w:pPr>
              <w:rPr>
                <w:rFonts w:cstheme="minorHAnsi"/>
              </w:rPr>
            </w:pPr>
            <w:r w:rsidRPr="00FD6459">
              <w:rPr>
                <w:rFonts w:cstheme="minorHAnsi"/>
              </w:rPr>
              <w:t>Wally Pacer</w:t>
            </w:r>
          </w:p>
        </w:tc>
        <w:tc>
          <w:tcPr>
            <w:tcW w:w="2937" w:type="dxa"/>
          </w:tcPr>
          <w:p w14:paraId="64151CC7" w14:textId="77777777" w:rsidR="00FD6459" w:rsidRPr="00FD6459" w:rsidRDefault="00FD6459" w:rsidP="00FD6459">
            <w:pPr>
              <w:rPr>
                <w:rFonts w:cstheme="minorHAnsi"/>
              </w:rPr>
            </w:pPr>
            <w:r w:rsidRPr="00FD6459">
              <w:rPr>
                <w:rFonts w:cstheme="minorHAnsi"/>
              </w:rPr>
              <w:t>Village of Williamsville</w:t>
            </w:r>
          </w:p>
        </w:tc>
        <w:tc>
          <w:tcPr>
            <w:tcW w:w="2700" w:type="dxa"/>
          </w:tcPr>
          <w:p w14:paraId="18FDDE21" w14:textId="77777777" w:rsidR="00FD6459" w:rsidRPr="00FD6459" w:rsidRDefault="00FD6459" w:rsidP="00FD6459">
            <w:pPr>
              <w:rPr>
                <w:rFonts w:cstheme="minorHAnsi"/>
              </w:rPr>
            </w:pPr>
            <w:r w:rsidRPr="00FD6459">
              <w:rPr>
                <w:rFonts w:cstheme="minorHAnsi"/>
              </w:rPr>
              <w:t>Member</w:t>
            </w:r>
          </w:p>
        </w:tc>
        <w:tc>
          <w:tcPr>
            <w:tcW w:w="1080" w:type="dxa"/>
          </w:tcPr>
          <w:p w14:paraId="5E3F57AD" w14:textId="286A5D09" w:rsidR="00FD6459" w:rsidRPr="00FD6459" w:rsidRDefault="00FD6459" w:rsidP="00FD6459">
            <w:pPr>
              <w:rPr>
                <w:rFonts w:cstheme="minorHAnsi"/>
              </w:rPr>
            </w:pPr>
            <w:r w:rsidRPr="00FD6459">
              <w:rPr>
                <w:rFonts w:cstheme="minorHAnsi"/>
              </w:rPr>
              <w:t>Present</w:t>
            </w:r>
          </w:p>
        </w:tc>
      </w:tr>
      <w:tr w:rsidR="00FD6459" w:rsidRPr="00FD6459" w14:paraId="345B7B8C" w14:textId="77777777" w:rsidTr="00FD6459">
        <w:tc>
          <w:tcPr>
            <w:tcW w:w="2818" w:type="dxa"/>
          </w:tcPr>
          <w:p w14:paraId="67DC147C" w14:textId="0A4D9632" w:rsidR="00FD6459" w:rsidRPr="00FD6459" w:rsidRDefault="00FD6459" w:rsidP="00FD6459">
            <w:pPr>
              <w:rPr>
                <w:rFonts w:cstheme="minorHAnsi"/>
              </w:rPr>
            </w:pPr>
            <w:r w:rsidRPr="00FD6459">
              <w:rPr>
                <w:rFonts w:cstheme="minorHAnsi"/>
              </w:rPr>
              <w:t>David Vitka</w:t>
            </w:r>
          </w:p>
        </w:tc>
        <w:tc>
          <w:tcPr>
            <w:tcW w:w="2937" w:type="dxa"/>
          </w:tcPr>
          <w:p w14:paraId="010ABDFB" w14:textId="77777777" w:rsidR="00FD6459" w:rsidRPr="00FD6459" w:rsidRDefault="00FD6459" w:rsidP="00FD6459">
            <w:pPr>
              <w:rPr>
                <w:rFonts w:cstheme="minorHAnsi"/>
              </w:rPr>
            </w:pPr>
            <w:r w:rsidRPr="00FD6459">
              <w:rPr>
                <w:rFonts w:cstheme="minorHAnsi"/>
              </w:rPr>
              <w:t>Village of Williamsville</w:t>
            </w:r>
          </w:p>
        </w:tc>
        <w:tc>
          <w:tcPr>
            <w:tcW w:w="2700" w:type="dxa"/>
          </w:tcPr>
          <w:p w14:paraId="1426ED00" w14:textId="4B7F5062" w:rsidR="00FD6459" w:rsidRPr="00FD6459" w:rsidRDefault="00FD6459" w:rsidP="00FD6459">
            <w:pPr>
              <w:rPr>
                <w:rFonts w:cstheme="minorHAnsi"/>
              </w:rPr>
            </w:pPr>
            <w:r w:rsidRPr="00FD6459">
              <w:rPr>
                <w:rFonts w:cstheme="minorHAnsi"/>
              </w:rPr>
              <w:t>Member</w:t>
            </w:r>
          </w:p>
        </w:tc>
        <w:tc>
          <w:tcPr>
            <w:tcW w:w="1080" w:type="dxa"/>
          </w:tcPr>
          <w:p w14:paraId="345ECFED" w14:textId="137FF106" w:rsidR="00FD6459" w:rsidRPr="00FD6459" w:rsidRDefault="00FD6459" w:rsidP="00FD6459">
            <w:pPr>
              <w:rPr>
                <w:rFonts w:cstheme="minorHAnsi"/>
              </w:rPr>
            </w:pPr>
            <w:r w:rsidRPr="00FD6459">
              <w:rPr>
                <w:rFonts w:cstheme="minorHAnsi"/>
              </w:rPr>
              <w:t>Present</w:t>
            </w:r>
          </w:p>
        </w:tc>
      </w:tr>
      <w:tr w:rsidR="00FD6459" w:rsidRPr="00FD6459" w14:paraId="49A73557" w14:textId="77777777" w:rsidTr="00FD6459">
        <w:tc>
          <w:tcPr>
            <w:tcW w:w="2818" w:type="dxa"/>
          </w:tcPr>
          <w:p w14:paraId="349F6DC8" w14:textId="3B7240D8" w:rsidR="00FD6459" w:rsidRPr="00FD6459" w:rsidRDefault="00FD6459" w:rsidP="00FD6459">
            <w:pPr>
              <w:rPr>
                <w:rFonts w:cstheme="minorHAnsi"/>
              </w:rPr>
            </w:pPr>
            <w:r w:rsidRPr="00FD6459">
              <w:rPr>
                <w:rFonts w:cstheme="minorHAnsi"/>
              </w:rPr>
              <w:t>Colleen Leiker</w:t>
            </w:r>
          </w:p>
        </w:tc>
        <w:tc>
          <w:tcPr>
            <w:tcW w:w="2937" w:type="dxa"/>
          </w:tcPr>
          <w:p w14:paraId="63437186" w14:textId="77777777" w:rsidR="00FD6459" w:rsidRPr="00FD6459" w:rsidRDefault="00FD6459" w:rsidP="00FD6459">
            <w:pPr>
              <w:rPr>
                <w:rFonts w:cstheme="minorHAnsi"/>
              </w:rPr>
            </w:pPr>
            <w:r w:rsidRPr="00FD6459">
              <w:rPr>
                <w:rFonts w:cstheme="minorHAnsi"/>
              </w:rPr>
              <w:t>Village of Williamsville</w:t>
            </w:r>
          </w:p>
        </w:tc>
        <w:tc>
          <w:tcPr>
            <w:tcW w:w="2700" w:type="dxa"/>
          </w:tcPr>
          <w:p w14:paraId="2D671E66" w14:textId="77777777" w:rsidR="00FD6459" w:rsidRPr="00FD6459" w:rsidRDefault="00FD6459" w:rsidP="00FD6459">
            <w:pPr>
              <w:rPr>
                <w:rFonts w:cstheme="minorHAnsi"/>
              </w:rPr>
            </w:pPr>
            <w:r w:rsidRPr="00FD6459">
              <w:rPr>
                <w:rFonts w:cstheme="minorHAnsi"/>
              </w:rPr>
              <w:t>Member</w:t>
            </w:r>
          </w:p>
        </w:tc>
        <w:tc>
          <w:tcPr>
            <w:tcW w:w="1080" w:type="dxa"/>
          </w:tcPr>
          <w:p w14:paraId="680602D3" w14:textId="0E25CCAA" w:rsidR="00FD6459" w:rsidRPr="00FD6459" w:rsidRDefault="00A93786" w:rsidP="00FD6459">
            <w:pPr>
              <w:rPr>
                <w:rFonts w:cstheme="minorHAnsi"/>
              </w:rPr>
            </w:pPr>
            <w:r>
              <w:rPr>
                <w:rFonts w:cstheme="minorHAnsi"/>
              </w:rPr>
              <w:t>Absent</w:t>
            </w:r>
          </w:p>
        </w:tc>
      </w:tr>
      <w:tr w:rsidR="00FD6459" w:rsidRPr="00FD6459" w14:paraId="650C2A19" w14:textId="77777777" w:rsidTr="00FD6459">
        <w:tc>
          <w:tcPr>
            <w:tcW w:w="2818" w:type="dxa"/>
          </w:tcPr>
          <w:p w14:paraId="2EB61888" w14:textId="742C7E80" w:rsidR="00FD6459" w:rsidRPr="00FD6459" w:rsidRDefault="00FD6459" w:rsidP="00FD6459">
            <w:pPr>
              <w:rPr>
                <w:rFonts w:cstheme="minorHAnsi"/>
              </w:rPr>
            </w:pPr>
            <w:r w:rsidRPr="00FD6459">
              <w:rPr>
                <w:rFonts w:cstheme="minorHAnsi"/>
              </w:rPr>
              <w:t>Wes Stone</w:t>
            </w:r>
          </w:p>
        </w:tc>
        <w:tc>
          <w:tcPr>
            <w:tcW w:w="2937" w:type="dxa"/>
          </w:tcPr>
          <w:p w14:paraId="1AD7EFA7" w14:textId="77777777" w:rsidR="00FD6459" w:rsidRPr="00FD6459" w:rsidRDefault="00FD6459" w:rsidP="00FD6459">
            <w:pPr>
              <w:rPr>
                <w:rFonts w:cstheme="minorHAnsi"/>
              </w:rPr>
            </w:pPr>
            <w:r w:rsidRPr="00FD6459">
              <w:rPr>
                <w:rFonts w:cstheme="minorHAnsi"/>
              </w:rPr>
              <w:t>Village of Williamsville</w:t>
            </w:r>
          </w:p>
        </w:tc>
        <w:tc>
          <w:tcPr>
            <w:tcW w:w="2700" w:type="dxa"/>
          </w:tcPr>
          <w:p w14:paraId="69118FC4" w14:textId="77777777" w:rsidR="00FD6459" w:rsidRPr="00FD6459" w:rsidRDefault="00FD6459" w:rsidP="00FD6459">
            <w:pPr>
              <w:rPr>
                <w:rFonts w:cstheme="minorHAnsi"/>
              </w:rPr>
            </w:pPr>
            <w:r w:rsidRPr="00FD6459">
              <w:rPr>
                <w:rFonts w:cstheme="minorHAnsi"/>
              </w:rPr>
              <w:t>Member</w:t>
            </w:r>
          </w:p>
        </w:tc>
        <w:tc>
          <w:tcPr>
            <w:tcW w:w="1080" w:type="dxa"/>
          </w:tcPr>
          <w:p w14:paraId="61C53196" w14:textId="01F15A2B" w:rsidR="00FD6459" w:rsidRPr="00FD6459" w:rsidRDefault="00A93786" w:rsidP="00FD6459">
            <w:pPr>
              <w:rPr>
                <w:rFonts w:cstheme="minorHAnsi"/>
              </w:rPr>
            </w:pPr>
            <w:r>
              <w:rPr>
                <w:rFonts w:cstheme="minorHAnsi"/>
              </w:rPr>
              <w:t>Absent</w:t>
            </w:r>
          </w:p>
        </w:tc>
      </w:tr>
      <w:tr w:rsidR="00FD6459" w:rsidRPr="00FD6459" w14:paraId="2593D0C0" w14:textId="77777777" w:rsidTr="00FD6459">
        <w:tc>
          <w:tcPr>
            <w:tcW w:w="2818" w:type="dxa"/>
          </w:tcPr>
          <w:p w14:paraId="1EB7DC6C" w14:textId="4EBB4DE6" w:rsidR="00FD6459" w:rsidRPr="00FD6459" w:rsidRDefault="00FD6459" w:rsidP="00FD6459">
            <w:pPr>
              <w:rPr>
                <w:rFonts w:cstheme="minorHAnsi"/>
              </w:rPr>
            </w:pPr>
            <w:r w:rsidRPr="00FD6459">
              <w:rPr>
                <w:rFonts w:cstheme="minorHAnsi"/>
              </w:rPr>
              <w:t>Tom Petrocelli</w:t>
            </w:r>
          </w:p>
        </w:tc>
        <w:tc>
          <w:tcPr>
            <w:tcW w:w="2937" w:type="dxa"/>
          </w:tcPr>
          <w:p w14:paraId="0E8FDED3" w14:textId="77777777" w:rsidR="00FD6459" w:rsidRPr="00FD6459" w:rsidRDefault="00FD6459" w:rsidP="00FD6459">
            <w:pPr>
              <w:rPr>
                <w:rFonts w:cstheme="minorHAnsi"/>
              </w:rPr>
            </w:pPr>
            <w:r w:rsidRPr="00FD6459">
              <w:rPr>
                <w:rFonts w:cstheme="minorHAnsi"/>
              </w:rPr>
              <w:t>Village of Williamsville</w:t>
            </w:r>
          </w:p>
        </w:tc>
        <w:tc>
          <w:tcPr>
            <w:tcW w:w="2700" w:type="dxa"/>
          </w:tcPr>
          <w:p w14:paraId="4063F1FC" w14:textId="2ED0D57F" w:rsidR="00FD6459" w:rsidRPr="00FD6459" w:rsidRDefault="00FD6459" w:rsidP="00FD6459">
            <w:pPr>
              <w:rPr>
                <w:rFonts w:cstheme="minorHAnsi"/>
              </w:rPr>
            </w:pPr>
            <w:r w:rsidRPr="00FD6459">
              <w:rPr>
                <w:rFonts w:cstheme="minorHAnsi"/>
              </w:rPr>
              <w:t>Member</w:t>
            </w:r>
          </w:p>
        </w:tc>
        <w:tc>
          <w:tcPr>
            <w:tcW w:w="1080" w:type="dxa"/>
          </w:tcPr>
          <w:p w14:paraId="55472644" w14:textId="675BE8FF" w:rsidR="00FD6459" w:rsidRPr="00FD6459" w:rsidRDefault="00A93786" w:rsidP="00FD6459">
            <w:pPr>
              <w:rPr>
                <w:rFonts w:cstheme="minorHAnsi"/>
              </w:rPr>
            </w:pPr>
            <w:r>
              <w:rPr>
                <w:rFonts w:cstheme="minorHAnsi"/>
              </w:rPr>
              <w:t>Present</w:t>
            </w:r>
          </w:p>
        </w:tc>
      </w:tr>
      <w:tr w:rsidR="00FD6459" w:rsidRPr="00FD6459" w14:paraId="7A98C6C0" w14:textId="77777777" w:rsidTr="00FD6459">
        <w:tc>
          <w:tcPr>
            <w:tcW w:w="2818" w:type="dxa"/>
          </w:tcPr>
          <w:p w14:paraId="46B9F36C" w14:textId="0D5A74F2" w:rsidR="00FD6459" w:rsidRPr="00FD6459" w:rsidRDefault="00FD6459" w:rsidP="00FD6459">
            <w:pPr>
              <w:rPr>
                <w:rFonts w:cstheme="minorHAnsi"/>
              </w:rPr>
            </w:pPr>
            <w:r w:rsidRPr="00FD6459">
              <w:rPr>
                <w:rFonts w:cstheme="minorHAnsi"/>
              </w:rPr>
              <w:t>Beth Staebell</w:t>
            </w:r>
          </w:p>
        </w:tc>
        <w:tc>
          <w:tcPr>
            <w:tcW w:w="2937" w:type="dxa"/>
          </w:tcPr>
          <w:p w14:paraId="66BC3F5D" w14:textId="3E40D116" w:rsidR="00FD6459" w:rsidRPr="00FD6459" w:rsidRDefault="00FD6459" w:rsidP="00FD6459">
            <w:pPr>
              <w:rPr>
                <w:rFonts w:cstheme="minorHAnsi"/>
              </w:rPr>
            </w:pPr>
            <w:r w:rsidRPr="00FD6459">
              <w:rPr>
                <w:rFonts w:cstheme="minorHAnsi"/>
              </w:rPr>
              <w:t>Williamsville Library</w:t>
            </w:r>
          </w:p>
        </w:tc>
        <w:tc>
          <w:tcPr>
            <w:tcW w:w="2700" w:type="dxa"/>
          </w:tcPr>
          <w:p w14:paraId="5ED7B76A" w14:textId="1C9B3F62" w:rsidR="00FD6459" w:rsidRPr="00FD6459" w:rsidRDefault="00FD6459" w:rsidP="00FD6459">
            <w:pPr>
              <w:rPr>
                <w:rFonts w:cstheme="minorHAnsi"/>
              </w:rPr>
            </w:pPr>
            <w:r w:rsidRPr="00FD6459">
              <w:rPr>
                <w:rFonts w:cstheme="minorHAnsi"/>
              </w:rPr>
              <w:t>Member</w:t>
            </w:r>
          </w:p>
        </w:tc>
        <w:tc>
          <w:tcPr>
            <w:tcW w:w="1080" w:type="dxa"/>
          </w:tcPr>
          <w:p w14:paraId="14A4352D" w14:textId="59AA1529" w:rsidR="00FD6459" w:rsidRPr="00FD6459" w:rsidRDefault="00E05787" w:rsidP="00FD6459">
            <w:pPr>
              <w:rPr>
                <w:rFonts w:cstheme="minorHAnsi"/>
              </w:rPr>
            </w:pPr>
            <w:r>
              <w:rPr>
                <w:rFonts w:cstheme="minorHAnsi"/>
              </w:rPr>
              <w:t>Present</w:t>
            </w:r>
          </w:p>
        </w:tc>
      </w:tr>
      <w:tr w:rsidR="00FD6459" w:rsidRPr="00FD6459" w14:paraId="4E4160B2" w14:textId="77777777" w:rsidTr="00FD6459">
        <w:tc>
          <w:tcPr>
            <w:tcW w:w="2818" w:type="dxa"/>
          </w:tcPr>
          <w:p w14:paraId="01C36BB9" w14:textId="0F1C20CF" w:rsidR="00FD6459" w:rsidRPr="00FD6459" w:rsidRDefault="00FD6459" w:rsidP="00FD6459">
            <w:pPr>
              <w:rPr>
                <w:rFonts w:cstheme="minorHAnsi"/>
              </w:rPr>
            </w:pPr>
            <w:r w:rsidRPr="00FD6459">
              <w:rPr>
                <w:rFonts w:cstheme="minorHAnsi"/>
              </w:rPr>
              <w:t>Lauren Pope</w:t>
            </w:r>
          </w:p>
        </w:tc>
        <w:tc>
          <w:tcPr>
            <w:tcW w:w="2937" w:type="dxa"/>
          </w:tcPr>
          <w:p w14:paraId="410843AA" w14:textId="5AAD8657" w:rsidR="00FD6459" w:rsidRPr="00FD6459" w:rsidRDefault="00FD6459" w:rsidP="00FD6459">
            <w:pPr>
              <w:rPr>
                <w:rFonts w:cstheme="minorHAnsi"/>
              </w:rPr>
            </w:pPr>
            <w:r w:rsidRPr="00FD6459">
              <w:rPr>
                <w:rFonts w:cstheme="minorHAnsi"/>
              </w:rPr>
              <w:t>George’s Market</w:t>
            </w:r>
          </w:p>
        </w:tc>
        <w:tc>
          <w:tcPr>
            <w:tcW w:w="2700" w:type="dxa"/>
          </w:tcPr>
          <w:p w14:paraId="7518B815" w14:textId="0ADB48B4" w:rsidR="00FD6459" w:rsidRPr="00FD6459" w:rsidRDefault="00FD6459" w:rsidP="00FD6459">
            <w:pPr>
              <w:rPr>
                <w:rFonts w:cstheme="minorHAnsi"/>
              </w:rPr>
            </w:pPr>
            <w:r w:rsidRPr="00FD6459">
              <w:rPr>
                <w:rFonts w:cstheme="minorHAnsi"/>
              </w:rPr>
              <w:t>Member</w:t>
            </w:r>
          </w:p>
        </w:tc>
        <w:tc>
          <w:tcPr>
            <w:tcW w:w="1080" w:type="dxa"/>
          </w:tcPr>
          <w:p w14:paraId="505B00FA" w14:textId="03E63CC7" w:rsidR="00FD6459" w:rsidRPr="00FD6459" w:rsidRDefault="00FD6459" w:rsidP="00FD6459">
            <w:pPr>
              <w:rPr>
                <w:rFonts w:cstheme="minorHAnsi"/>
              </w:rPr>
            </w:pPr>
            <w:r w:rsidRPr="00FD6459">
              <w:rPr>
                <w:rFonts w:cstheme="minorHAnsi"/>
              </w:rPr>
              <w:t>Present</w:t>
            </w:r>
          </w:p>
        </w:tc>
      </w:tr>
      <w:tr w:rsidR="00FD6459" w:rsidRPr="00FD6459" w14:paraId="6D423277" w14:textId="77777777" w:rsidTr="00FD6459">
        <w:tc>
          <w:tcPr>
            <w:tcW w:w="2818" w:type="dxa"/>
          </w:tcPr>
          <w:p w14:paraId="58E2D9CD" w14:textId="7A46DCE9" w:rsidR="00FD6459" w:rsidRPr="00FD6459" w:rsidRDefault="00FD6459" w:rsidP="00FD6459">
            <w:pPr>
              <w:rPr>
                <w:rFonts w:cstheme="minorHAnsi"/>
              </w:rPr>
            </w:pPr>
            <w:r w:rsidRPr="00FD6459">
              <w:rPr>
                <w:rFonts w:cstheme="minorHAnsi"/>
              </w:rPr>
              <w:t>Cassandra Kerr</w:t>
            </w:r>
          </w:p>
        </w:tc>
        <w:tc>
          <w:tcPr>
            <w:tcW w:w="2937" w:type="dxa"/>
          </w:tcPr>
          <w:p w14:paraId="11CA7FD1" w14:textId="7B690D30" w:rsidR="00FD6459" w:rsidRPr="00FD6459" w:rsidRDefault="00FD6459" w:rsidP="00FD6459">
            <w:pPr>
              <w:rPr>
                <w:rFonts w:cstheme="minorHAnsi"/>
              </w:rPr>
            </w:pPr>
            <w:r w:rsidRPr="00FD6459">
              <w:rPr>
                <w:rFonts w:cstheme="minorHAnsi"/>
              </w:rPr>
              <w:t>Canal Bank, WBA</w:t>
            </w:r>
          </w:p>
        </w:tc>
        <w:tc>
          <w:tcPr>
            <w:tcW w:w="2700" w:type="dxa"/>
          </w:tcPr>
          <w:p w14:paraId="20962F72" w14:textId="1980DA6A" w:rsidR="00FD6459" w:rsidRPr="00FD6459" w:rsidRDefault="00FD6459" w:rsidP="00FD6459">
            <w:pPr>
              <w:rPr>
                <w:rFonts w:cstheme="minorHAnsi"/>
              </w:rPr>
            </w:pPr>
            <w:r w:rsidRPr="00FD6459">
              <w:rPr>
                <w:rFonts w:cstheme="minorHAnsi"/>
              </w:rPr>
              <w:t>Member</w:t>
            </w:r>
          </w:p>
        </w:tc>
        <w:tc>
          <w:tcPr>
            <w:tcW w:w="1080" w:type="dxa"/>
          </w:tcPr>
          <w:p w14:paraId="3CA6FCEF" w14:textId="32B6501F" w:rsidR="00FD6459" w:rsidRPr="00FD6459" w:rsidRDefault="00FD6459" w:rsidP="00FD6459">
            <w:pPr>
              <w:rPr>
                <w:rFonts w:cstheme="minorHAnsi"/>
              </w:rPr>
            </w:pPr>
            <w:r w:rsidRPr="00FD6459">
              <w:rPr>
                <w:rFonts w:cstheme="minorHAnsi"/>
              </w:rPr>
              <w:t>Present</w:t>
            </w:r>
          </w:p>
        </w:tc>
      </w:tr>
      <w:tr w:rsidR="00FD6459" w:rsidRPr="00FD6459" w14:paraId="6E982A99" w14:textId="77777777" w:rsidTr="00FD6459">
        <w:tc>
          <w:tcPr>
            <w:tcW w:w="2818" w:type="dxa"/>
          </w:tcPr>
          <w:p w14:paraId="7F4B0441" w14:textId="0CC22735" w:rsidR="00FD6459" w:rsidRPr="00FD6459" w:rsidRDefault="00FD6459" w:rsidP="00FD6459">
            <w:pPr>
              <w:rPr>
                <w:rFonts w:cstheme="minorHAnsi"/>
              </w:rPr>
            </w:pPr>
            <w:r w:rsidRPr="00FD6459">
              <w:rPr>
                <w:rFonts w:cstheme="minorHAnsi"/>
              </w:rPr>
              <w:t>Kevin Kirk</w:t>
            </w:r>
          </w:p>
        </w:tc>
        <w:tc>
          <w:tcPr>
            <w:tcW w:w="2937" w:type="dxa"/>
          </w:tcPr>
          <w:p w14:paraId="7BEF1DF5" w14:textId="2B892C0E" w:rsidR="00FD6459" w:rsidRPr="00FD6459" w:rsidRDefault="00FD6459" w:rsidP="00FD6459">
            <w:pPr>
              <w:rPr>
                <w:rFonts w:cstheme="minorHAnsi"/>
              </w:rPr>
            </w:pPr>
            <w:r w:rsidRPr="00FD6459">
              <w:rPr>
                <w:rFonts w:cstheme="minorHAnsi"/>
              </w:rPr>
              <w:t>Uniland Development</w:t>
            </w:r>
          </w:p>
        </w:tc>
        <w:tc>
          <w:tcPr>
            <w:tcW w:w="2700" w:type="dxa"/>
          </w:tcPr>
          <w:p w14:paraId="1F5D3305" w14:textId="7F47D0BF" w:rsidR="00FD6459" w:rsidRPr="00FD6459" w:rsidRDefault="00FD6459" w:rsidP="00FD6459">
            <w:pPr>
              <w:rPr>
                <w:rFonts w:cstheme="minorHAnsi"/>
              </w:rPr>
            </w:pPr>
            <w:r w:rsidRPr="00FD6459">
              <w:rPr>
                <w:rFonts w:cstheme="minorHAnsi"/>
              </w:rPr>
              <w:t>Member</w:t>
            </w:r>
          </w:p>
        </w:tc>
        <w:tc>
          <w:tcPr>
            <w:tcW w:w="1080" w:type="dxa"/>
          </w:tcPr>
          <w:p w14:paraId="557B19C3" w14:textId="172C8716" w:rsidR="00FD6459" w:rsidRPr="00FD6459" w:rsidRDefault="00FD6459" w:rsidP="00FD6459">
            <w:pPr>
              <w:rPr>
                <w:rFonts w:cstheme="minorHAnsi"/>
              </w:rPr>
            </w:pPr>
            <w:r w:rsidRPr="00FD6459">
              <w:rPr>
                <w:rFonts w:cstheme="minorHAnsi"/>
              </w:rPr>
              <w:t>Present</w:t>
            </w:r>
          </w:p>
        </w:tc>
      </w:tr>
      <w:tr w:rsidR="00FD6459" w:rsidRPr="00FD6459" w14:paraId="29353065" w14:textId="77777777" w:rsidTr="00FD6459">
        <w:tc>
          <w:tcPr>
            <w:tcW w:w="2818" w:type="dxa"/>
          </w:tcPr>
          <w:p w14:paraId="251C65A2" w14:textId="74284287" w:rsidR="00FD6459" w:rsidRPr="00FD6459" w:rsidRDefault="00FD6459" w:rsidP="00FD6459">
            <w:pPr>
              <w:rPr>
                <w:rFonts w:cstheme="minorHAnsi"/>
              </w:rPr>
            </w:pPr>
            <w:r w:rsidRPr="00FD6459">
              <w:rPr>
                <w:rFonts w:cstheme="minorHAnsi"/>
              </w:rPr>
              <w:t>Dave Chiazza</w:t>
            </w:r>
          </w:p>
        </w:tc>
        <w:tc>
          <w:tcPr>
            <w:tcW w:w="2937" w:type="dxa"/>
          </w:tcPr>
          <w:p w14:paraId="4D73BB96" w14:textId="4D7A9F3D" w:rsidR="00FD6459" w:rsidRPr="00FD6459" w:rsidRDefault="00FD6459" w:rsidP="00FD6459">
            <w:pPr>
              <w:rPr>
                <w:rFonts w:cstheme="minorHAnsi"/>
              </w:rPr>
            </w:pPr>
            <w:r w:rsidRPr="00FD6459">
              <w:rPr>
                <w:rFonts w:cstheme="minorHAnsi"/>
              </w:rPr>
              <w:t>Iskalo Development</w:t>
            </w:r>
          </w:p>
        </w:tc>
        <w:tc>
          <w:tcPr>
            <w:tcW w:w="2700" w:type="dxa"/>
          </w:tcPr>
          <w:p w14:paraId="6BF04B1F" w14:textId="01203117" w:rsidR="00FD6459" w:rsidRPr="00FD6459" w:rsidRDefault="00FD6459" w:rsidP="00FD6459">
            <w:pPr>
              <w:rPr>
                <w:rFonts w:cstheme="minorHAnsi"/>
              </w:rPr>
            </w:pPr>
            <w:r w:rsidRPr="00FD6459">
              <w:rPr>
                <w:rFonts w:cstheme="minorHAnsi"/>
              </w:rPr>
              <w:t>Member</w:t>
            </w:r>
          </w:p>
        </w:tc>
        <w:tc>
          <w:tcPr>
            <w:tcW w:w="1080" w:type="dxa"/>
          </w:tcPr>
          <w:p w14:paraId="7C7ED819" w14:textId="224717F5" w:rsidR="00FD6459" w:rsidRPr="00FD6459" w:rsidRDefault="00FD6459" w:rsidP="00FD6459">
            <w:pPr>
              <w:rPr>
                <w:rFonts w:cstheme="minorHAnsi"/>
              </w:rPr>
            </w:pPr>
            <w:r w:rsidRPr="00FD6459">
              <w:rPr>
                <w:rFonts w:cstheme="minorHAnsi"/>
              </w:rPr>
              <w:t>Present</w:t>
            </w:r>
          </w:p>
        </w:tc>
      </w:tr>
      <w:tr w:rsidR="00FD6459" w:rsidRPr="00FD6459" w14:paraId="7D9CF26B" w14:textId="77777777" w:rsidTr="00FD6459">
        <w:tc>
          <w:tcPr>
            <w:tcW w:w="2818" w:type="dxa"/>
          </w:tcPr>
          <w:p w14:paraId="676D5337" w14:textId="0E746CBE" w:rsidR="00FD6459" w:rsidRPr="00FD6459" w:rsidRDefault="00FD6459" w:rsidP="00FD6459">
            <w:pPr>
              <w:rPr>
                <w:rFonts w:cstheme="minorHAnsi"/>
              </w:rPr>
            </w:pPr>
            <w:r w:rsidRPr="00FD6459">
              <w:rPr>
                <w:rFonts w:cstheme="minorHAnsi"/>
              </w:rPr>
              <w:t>Mary Lowther</w:t>
            </w:r>
          </w:p>
        </w:tc>
        <w:tc>
          <w:tcPr>
            <w:tcW w:w="2937" w:type="dxa"/>
          </w:tcPr>
          <w:p w14:paraId="681E5B24" w14:textId="19A1FAE8" w:rsidR="00FD6459" w:rsidRPr="00FD6459" w:rsidRDefault="00FD6459" w:rsidP="00FD6459">
            <w:pPr>
              <w:rPr>
                <w:rFonts w:cstheme="minorHAnsi"/>
              </w:rPr>
            </w:pPr>
            <w:r w:rsidRPr="00FD6459">
              <w:rPr>
                <w:rFonts w:cstheme="minorHAnsi"/>
              </w:rPr>
              <w:t>Village Historian</w:t>
            </w:r>
          </w:p>
        </w:tc>
        <w:tc>
          <w:tcPr>
            <w:tcW w:w="2700" w:type="dxa"/>
          </w:tcPr>
          <w:p w14:paraId="6F9B5F13" w14:textId="4B080304" w:rsidR="00FD6459" w:rsidRPr="00FD6459" w:rsidRDefault="00FD6459" w:rsidP="00FD6459">
            <w:pPr>
              <w:rPr>
                <w:rFonts w:cstheme="minorHAnsi"/>
              </w:rPr>
            </w:pPr>
            <w:r w:rsidRPr="00FD6459">
              <w:rPr>
                <w:rFonts w:cstheme="minorHAnsi"/>
              </w:rPr>
              <w:t>Member</w:t>
            </w:r>
          </w:p>
        </w:tc>
        <w:tc>
          <w:tcPr>
            <w:tcW w:w="1080" w:type="dxa"/>
          </w:tcPr>
          <w:p w14:paraId="369B446E" w14:textId="629A242F" w:rsidR="00FD6459" w:rsidRPr="00FD6459" w:rsidRDefault="00FD6459" w:rsidP="00FD6459">
            <w:pPr>
              <w:rPr>
                <w:rFonts w:cstheme="minorHAnsi"/>
              </w:rPr>
            </w:pPr>
            <w:r w:rsidRPr="00FD6459">
              <w:rPr>
                <w:rFonts w:cstheme="minorHAnsi"/>
              </w:rPr>
              <w:t>Present</w:t>
            </w:r>
          </w:p>
        </w:tc>
      </w:tr>
      <w:tr w:rsidR="00FD6459" w:rsidRPr="00FD6459" w14:paraId="3C89489E" w14:textId="77777777" w:rsidTr="00FD6459">
        <w:tc>
          <w:tcPr>
            <w:tcW w:w="2818" w:type="dxa"/>
          </w:tcPr>
          <w:p w14:paraId="07980BD1" w14:textId="7A4B3F6E" w:rsidR="00FD6459" w:rsidRPr="00FD6459" w:rsidRDefault="00FD6459" w:rsidP="00FD6459">
            <w:pPr>
              <w:rPr>
                <w:rFonts w:cstheme="minorHAnsi"/>
              </w:rPr>
            </w:pPr>
            <w:r w:rsidRPr="00FD6459">
              <w:rPr>
                <w:rFonts w:cstheme="minorHAnsi"/>
              </w:rPr>
              <w:t>Jim Nau</w:t>
            </w:r>
          </w:p>
        </w:tc>
        <w:tc>
          <w:tcPr>
            <w:tcW w:w="2937" w:type="dxa"/>
          </w:tcPr>
          <w:p w14:paraId="6F0A0419" w14:textId="5282CED8" w:rsidR="00FD6459" w:rsidRPr="00FD6459" w:rsidRDefault="00FD6459" w:rsidP="00FD6459">
            <w:pPr>
              <w:rPr>
                <w:rFonts w:cstheme="minorHAnsi"/>
              </w:rPr>
            </w:pPr>
            <w:r w:rsidRPr="00FD6459">
              <w:rPr>
                <w:rFonts w:cstheme="minorHAnsi"/>
              </w:rPr>
              <w:t>Business owner, Resident</w:t>
            </w:r>
          </w:p>
        </w:tc>
        <w:tc>
          <w:tcPr>
            <w:tcW w:w="2700" w:type="dxa"/>
          </w:tcPr>
          <w:p w14:paraId="6E4C359B" w14:textId="0D688B1F" w:rsidR="00FD6459" w:rsidRPr="00FD6459" w:rsidRDefault="00FD6459" w:rsidP="00FD6459">
            <w:pPr>
              <w:rPr>
                <w:rFonts w:cstheme="minorHAnsi"/>
              </w:rPr>
            </w:pPr>
            <w:r w:rsidRPr="00FD6459">
              <w:rPr>
                <w:rFonts w:cstheme="minorHAnsi"/>
              </w:rPr>
              <w:t>Member</w:t>
            </w:r>
          </w:p>
        </w:tc>
        <w:tc>
          <w:tcPr>
            <w:tcW w:w="1080" w:type="dxa"/>
          </w:tcPr>
          <w:p w14:paraId="7CB16554" w14:textId="46806617" w:rsidR="00FD6459" w:rsidRPr="00FD6459" w:rsidRDefault="00A93786" w:rsidP="00FD6459">
            <w:pPr>
              <w:rPr>
                <w:rFonts w:cstheme="minorHAnsi"/>
              </w:rPr>
            </w:pPr>
            <w:r>
              <w:rPr>
                <w:rFonts w:cstheme="minorHAnsi"/>
              </w:rPr>
              <w:t>Absent</w:t>
            </w:r>
          </w:p>
        </w:tc>
      </w:tr>
      <w:tr w:rsidR="00FD6459" w:rsidRPr="00FD6459" w14:paraId="6ADBE564" w14:textId="77777777" w:rsidTr="00FD6459">
        <w:tc>
          <w:tcPr>
            <w:tcW w:w="2818" w:type="dxa"/>
          </w:tcPr>
          <w:p w14:paraId="1B69CE0F" w14:textId="311B0709" w:rsidR="00FD6459" w:rsidRPr="00FD6459" w:rsidRDefault="00FD6459" w:rsidP="00FD6459">
            <w:pPr>
              <w:rPr>
                <w:rFonts w:cstheme="minorHAnsi"/>
              </w:rPr>
            </w:pPr>
            <w:r w:rsidRPr="00FD6459">
              <w:rPr>
                <w:rFonts w:cstheme="minorHAnsi"/>
              </w:rPr>
              <w:t>Dan DeLano</w:t>
            </w:r>
          </w:p>
        </w:tc>
        <w:tc>
          <w:tcPr>
            <w:tcW w:w="2937" w:type="dxa"/>
          </w:tcPr>
          <w:p w14:paraId="4512D0B8" w14:textId="3EA08075" w:rsidR="00FD6459" w:rsidRPr="00FD6459" w:rsidRDefault="00FD6459" w:rsidP="00FD6459">
            <w:pPr>
              <w:rPr>
                <w:rFonts w:cstheme="minorHAnsi"/>
              </w:rPr>
            </w:pPr>
            <w:r w:rsidRPr="00FD6459">
              <w:rPr>
                <w:rFonts w:cstheme="minorHAnsi"/>
              </w:rPr>
              <w:t>Resident</w:t>
            </w:r>
          </w:p>
        </w:tc>
        <w:tc>
          <w:tcPr>
            <w:tcW w:w="2700" w:type="dxa"/>
          </w:tcPr>
          <w:p w14:paraId="7DDDF051" w14:textId="517042A4" w:rsidR="00FD6459" w:rsidRPr="00FD6459" w:rsidRDefault="00FD6459" w:rsidP="00FD6459">
            <w:pPr>
              <w:rPr>
                <w:rFonts w:cstheme="minorHAnsi"/>
              </w:rPr>
            </w:pPr>
            <w:r w:rsidRPr="00FD6459">
              <w:rPr>
                <w:rFonts w:cstheme="minorHAnsi"/>
              </w:rPr>
              <w:t>Member</w:t>
            </w:r>
          </w:p>
        </w:tc>
        <w:tc>
          <w:tcPr>
            <w:tcW w:w="1080" w:type="dxa"/>
          </w:tcPr>
          <w:p w14:paraId="46594C96" w14:textId="182E6F62" w:rsidR="00FD6459" w:rsidRPr="00FD6459" w:rsidRDefault="003D391F" w:rsidP="00FD6459">
            <w:pPr>
              <w:rPr>
                <w:rFonts w:cstheme="minorHAnsi"/>
              </w:rPr>
            </w:pPr>
            <w:r>
              <w:rPr>
                <w:rFonts w:cstheme="minorHAnsi"/>
              </w:rPr>
              <w:t>Present</w:t>
            </w:r>
          </w:p>
        </w:tc>
      </w:tr>
      <w:tr w:rsidR="00FD6459" w:rsidRPr="00FD6459" w14:paraId="588F0CB5" w14:textId="77777777" w:rsidTr="00FD6459">
        <w:tc>
          <w:tcPr>
            <w:tcW w:w="2818" w:type="dxa"/>
          </w:tcPr>
          <w:p w14:paraId="34E8D9DE" w14:textId="43AE06AF" w:rsidR="00FD6459" w:rsidRPr="00FD6459" w:rsidRDefault="00FD6459" w:rsidP="00FD6459">
            <w:pPr>
              <w:rPr>
                <w:rFonts w:cstheme="minorHAnsi"/>
              </w:rPr>
            </w:pPr>
            <w:r w:rsidRPr="00FD6459">
              <w:rPr>
                <w:rFonts w:cstheme="minorHAnsi"/>
              </w:rPr>
              <w:t>Tara Cadmus</w:t>
            </w:r>
          </w:p>
        </w:tc>
        <w:tc>
          <w:tcPr>
            <w:tcW w:w="2937" w:type="dxa"/>
          </w:tcPr>
          <w:p w14:paraId="63FAEA7F" w14:textId="0238684E" w:rsidR="00FD6459" w:rsidRPr="00FD6459" w:rsidRDefault="00FD6459" w:rsidP="00FD6459">
            <w:pPr>
              <w:rPr>
                <w:rFonts w:cstheme="minorHAnsi"/>
              </w:rPr>
            </w:pPr>
            <w:r w:rsidRPr="00FD6459">
              <w:rPr>
                <w:rFonts w:cstheme="minorHAnsi"/>
              </w:rPr>
              <w:t>Business owner, Resident</w:t>
            </w:r>
          </w:p>
        </w:tc>
        <w:tc>
          <w:tcPr>
            <w:tcW w:w="2700" w:type="dxa"/>
          </w:tcPr>
          <w:p w14:paraId="2C02E39A" w14:textId="5AB972F4" w:rsidR="00FD6459" w:rsidRPr="00FD6459" w:rsidRDefault="00FD6459" w:rsidP="00FD6459">
            <w:pPr>
              <w:rPr>
                <w:rFonts w:cstheme="minorHAnsi"/>
              </w:rPr>
            </w:pPr>
            <w:r w:rsidRPr="00FD6459">
              <w:rPr>
                <w:rFonts w:cstheme="minorHAnsi"/>
              </w:rPr>
              <w:t>Member</w:t>
            </w:r>
          </w:p>
        </w:tc>
        <w:tc>
          <w:tcPr>
            <w:tcW w:w="1080" w:type="dxa"/>
          </w:tcPr>
          <w:p w14:paraId="05E26025" w14:textId="357017CA" w:rsidR="00FD6459" w:rsidRPr="00FD6459" w:rsidRDefault="003D391F" w:rsidP="00FD6459">
            <w:pPr>
              <w:rPr>
                <w:rFonts w:cstheme="minorHAnsi"/>
              </w:rPr>
            </w:pPr>
            <w:r>
              <w:rPr>
                <w:rFonts w:cstheme="minorHAnsi"/>
              </w:rPr>
              <w:t>Absent</w:t>
            </w:r>
          </w:p>
        </w:tc>
      </w:tr>
      <w:tr w:rsidR="00FD6459" w:rsidRPr="00FD6459" w14:paraId="334BEA2B" w14:textId="77777777" w:rsidTr="00FD6459">
        <w:tc>
          <w:tcPr>
            <w:tcW w:w="2818" w:type="dxa"/>
          </w:tcPr>
          <w:p w14:paraId="39AFDE2B" w14:textId="069D8CFF" w:rsidR="00FD6459" w:rsidRPr="00FD6459" w:rsidRDefault="00FD6459" w:rsidP="00FD6459">
            <w:pPr>
              <w:rPr>
                <w:rFonts w:cstheme="minorHAnsi"/>
              </w:rPr>
            </w:pPr>
            <w:r w:rsidRPr="00FD6459">
              <w:rPr>
                <w:rFonts w:cstheme="minorHAnsi"/>
              </w:rPr>
              <w:t>Michael Buscaglia</w:t>
            </w:r>
          </w:p>
        </w:tc>
        <w:tc>
          <w:tcPr>
            <w:tcW w:w="2937" w:type="dxa"/>
          </w:tcPr>
          <w:p w14:paraId="2AEAE852" w14:textId="01AB4B21" w:rsidR="00FD6459" w:rsidRPr="00FD6459" w:rsidRDefault="00FD6459" w:rsidP="00FD6459">
            <w:pPr>
              <w:rPr>
                <w:rFonts w:cstheme="minorHAnsi"/>
              </w:rPr>
            </w:pPr>
            <w:r w:rsidRPr="00FD6459">
              <w:rPr>
                <w:rFonts w:cstheme="minorHAnsi"/>
              </w:rPr>
              <w:t xml:space="preserve">WCSD Board Member </w:t>
            </w:r>
          </w:p>
        </w:tc>
        <w:tc>
          <w:tcPr>
            <w:tcW w:w="2700" w:type="dxa"/>
          </w:tcPr>
          <w:p w14:paraId="10DF5D52" w14:textId="08F1720D" w:rsidR="00FD6459" w:rsidRPr="00FD6459" w:rsidRDefault="00FD6459" w:rsidP="00FD6459">
            <w:pPr>
              <w:rPr>
                <w:rFonts w:cstheme="minorHAnsi"/>
              </w:rPr>
            </w:pPr>
            <w:r w:rsidRPr="00FD6459">
              <w:rPr>
                <w:rFonts w:cstheme="minorHAnsi"/>
              </w:rPr>
              <w:t>Member</w:t>
            </w:r>
          </w:p>
        </w:tc>
        <w:tc>
          <w:tcPr>
            <w:tcW w:w="1080" w:type="dxa"/>
          </w:tcPr>
          <w:p w14:paraId="640BC9DC" w14:textId="76875F41" w:rsidR="00FD6459" w:rsidRPr="00FD6459" w:rsidRDefault="003D391F" w:rsidP="00FD6459">
            <w:pPr>
              <w:rPr>
                <w:rFonts w:cstheme="minorHAnsi"/>
              </w:rPr>
            </w:pPr>
            <w:r>
              <w:rPr>
                <w:rFonts w:cstheme="minorHAnsi"/>
              </w:rPr>
              <w:t>Absent</w:t>
            </w:r>
          </w:p>
        </w:tc>
      </w:tr>
      <w:tr w:rsidR="00FD6459" w:rsidRPr="00FD6459" w14:paraId="0F39D5B3" w14:textId="77777777" w:rsidTr="00FD6459">
        <w:tc>
          <w:tcPr>
            <w:tcW w:w="2818" w:type="dxa"/>
          </w:tcPr>
          <w:p w14:paraId="0877D5BB" w14:textId="02860AC3" w:rsidR="00FD6459" w:rsidRPr="00FD6459" w:rsidRDefault="00FD6459" w:rsidP="00FD6459">
            <w:pPr>
              <w:rPr>
                <w:rFonts w:cstheme="minorHAnsi"/>
              </w:rPr>
            </w:pPr>
            <w:r w:rsidRPr="00FD6459">
              <w:rPr>
                <w:rFonts w:cstheme="minorHAnsi"/>
              </w:rPr>
              <w:t>Nick Roth</w:t>
            </w:r>
          </w:p>
        </w:tc>
        <w:tc>
          <w:tcPr>
            <w:tcW w:w="2937" w:type="dxa"/>
          </w:tcPr>
          <w:p w14:paraId="784F19BB" w14:textId="1ED515FB" w:rsidR="00FD6459" w:rsidRPr="00FD6459" w:rsidRDefault="00FD6459" w:rsidP="00FD6459">
            <w:pPr>
              <w:rPr>
                <w:rFonts w:cstheme="minorHAnsi"/>
              </w:rPr>
            </w:pPr>
            <w:r w:rsidRPr="00FD6459">
              <w:rPr>
                <w:rFonts w:cstheme="minorHAnsi"/>
              </w:rPr>
              <w:t>Resident</w:t>
            </w:r>
          </w:p>
        </w:tc>
        <w:tc>
          <w:tcPr>
            <w:tcW w:w="2700" w:type="dxa"/>
          </w:tcPr>
          <w:p w14:paraId="0D9B20FC" w14:textId="31B117EB" w:rsidR="00FD6459" w:rsidRPr="00FD6459" w:rsidRDefault="00FD6459" w:rsidP="00FD6459">
            <w:pPr>
              <w:rPr>
                <w:rFonts w:cstheme="minorHAnsi"/>
              </w:rPr>
            </w:pPr>
            <w:r w:rsidRPr="00FD6459">
              <w:rPr>
                <w:rFonts w:cstheme="minorHAnsi"/>
              </w:rPr>
              <w:t>Member</w:t>
            </w:r>
          </w:p>
        </w:tc>
        <w:tc>
          <w:tcPr>
            <w:tcW w:w="1080" w:type="dxa"/>
          </w:tcPr>
          <w:p w14:paraId="134D1561" w14:textId="23F91EEA" w:rsidR="00FD6459" w:rsidRPr="00FD6459" w:rsidRDefault="00FD6459" w:rsidP="00FD6459">
            <w:pPr>
              <w:rPr>
                <w:rFonts w:cstheme="minorHAnsi"/>
              </w:rPr>
            </w:pPr>
            <w:r w:rsidRPr="00FD6459">
              <w:rPr>
                <w:rFonts w:cstheme="minorHAnsi"/>
              </w:rPr>
              <w:t>Present</w:t>
            </w:r>
          </w:p>
        </w:tc>
      </w:tr>
      <w:tr w:rsidR="00FD6459" w:rsidRPr="00FD6459" w14:paraId="1C05BC3E" w14:textId="77777777" w:rsidTr="00FD6459">
        <w:tc>
          <w:tcPr>
            <w:tcW w:w="2818" w:type="dxa"/>
          </w:tcPr>
          <w:p w14:paraId="3F050E97" w14:textId="17ED5742" w:rsidR="00FD6459" w:rsidRPr="00FD6459" w:rsidRDefault="00FD6459" w:rsidP="00FD6459">
            <w:pPr>
              <w:rPr>
                <w:rFonts w:cstheme="minorHAnsi"/>
              </w:rPr>
            </w:pPr>
            <w:r w:rsidRPr="00FD6459">
              <w:rPr>
                <w:rFonts w:cstheme="minorHAnsi"/>
              </w:rPr>
              <w:t>Jennifer Licht</w:t>
            </w:r>
          </w:p>
        </w:tc>
        <w:tc>
          <w:tcPr>
            <w:tcW w:w="2937" w:type="dxa"/>
          </w:tcPr>
          <w:p w14:paraId="400D8FA5" w14:textId="253EED80" w:rsidR="00FD6459" w:rsidRPr="00FD6459" w:rsidRDefault="00FD6459" w:rsidP="00FD6459">
            <w:pPr>
              <w:rPr>
                <w:rFonts w:cstheme="minorHAnsi"/>
              </w:rPr>
            </w:pPr>
            <w:r w:rsidRPr="00FD6459">
              <w:rPr>
                <w:rFonts w:cstheme="minorHAnsi"/>
              </w:rPr>
              <w:t>Resident</w:t>
            </w:r>
          </w:p>
        </w:tc>
        <w:tc>
          <w:tcPr>
            <w:tcW w:w="2700" w:type="dxa"/>
          </w:tcPr>
          <w:p w14:paraId="634C9025" w14:textId="71EF58E0" w:rsidR="00FD6459" w:rsidRPr="00FD6459" w:rsidRDefault="00FD6459" w:rsidP="00FD6459">
            <w:pPr>
              <w:rPr>
                <w:rFonts w:cstheme="minorHAnsi"/>
              </w:rPr>
            </w:pPr>
            <w:r w:rsidRPr="00FD6459">
              <w:rPr>
                <w:rFonts w:cstheme="minorHAnsi"/>
              </w:rPr>
              <w:t>Member</w:t>
            </w:r>
          </w:p>
        </w:tc>
        <w:tc>
          <w:tcPr>
            <w:tcW w:w="1080" w:type="dxa"/>
          </w:tcPr>
          <w:p w14:paraId="0B42C82A" w14:textId="6F78E1AF" w:rsidR="00FD6459" w:rsidRPr="00FD6459" w:rsidRDefault="00FD6459" w:rsidP="00FD6459">
            <w:pPr>
              <w:rPr>
                <w:rFonts w:cstheme="minorHAnsi"/>
              </w:rPr>
            </w:pPr>
            <w:r w:rsidRPr="00FD6459">
              <w:rPr>
                <w:rFonts w:cstheme="minorHAnsi"/>
              </w:rPr>
              <w:t>Present</w:t>
            </w:r>
          </w:p>
        </w:tc>
      </w:tr>
      <w:tr w:rsidR="00FD6459" w:rsidRPr="00FD6459" w14:paraId="7CB05499" w14:textId="77777777" w:rsidTr="00FD6459">
        <w:tc>
          <w:tcPr>
            <w:tcW w:w="2818" w:type="dxa"/>
          </w:tcPr>
          <w:p w14:paraId="6BC87CEF" w14:textId="3C45304A" w:rsidR="00FD6459" w:rsidRPr="00FD6459" w:rsidRDefault="00FD6459" w:rsidP="00FD6459">
            <w:pPr>
              <w:rPr>
                <w:rFonts w:cstheme="minorHAnsi"/>
              </w:rPr>
            </w:pPr>
            <w:r w:rsidRPr="00FD6459">
              <w:rPr>
                <w:rFonts w:cstheme="minorHAnsi"/>
              </w:rPr>
              <w:t>Jessica Stearns</w:t>
            </w:r>
          </w:p>
        </w:tc>
        <w:tc>
          <w:tcPr>
            <w:tcW w:w="2937" w:type="dxa"/>
          </w:tcPr>
          <w:p w14:paraId="056DBBC3" w14:textId="79271898" w:rsidR="00FD6459" w:rsidRPr="00FD6459" w:rsidRDefault="00FD6459" w:rsidP="00FD6459">
            <w:pPr>
              <w:rPr>
                <w:rFonts w:cstheme="minorHAnsi"/>
              </w:rPr>
            </w:pPr>
            <w:r w:rsidRPr="00FD6459">
              <w:rPr>
                <w:rFonts w:cstheme="minorHAnsi"/>
              </w:rPr>
              <w:t>Resident</w:t>
            </w:r>
          </w:p>
        </w:tc>
        <w:tc>
          <w:tcPr>
            <w:tcW w:w="2700" w:type="dxa"/>
          </w:tcPr>
          <w:p w14:paraId="5DC8E0B5" w14:textId="063186A9" w:rsidR="00FD6459" w:rsidRPr="00FD6459" w:rsidRDefault="00FD6459" w:rsidP="00FD6459">
            <w:pPr>
              <w:rPr>
                <w:rFonts w:cstheme="minorHAnsi"/>
              </w:rPr>
            </w:pPr>
            <w:r w:rsidRPr="00FD6459">
              <w:rPr>
                <w:rFonts w:cstheme="minorHAnsi"/>
              </w:rPr>
              <w:t>Member</w:t>
            </w:r>
          </w:p>
        </w:tc>
        <w:tc>
          <w:tcPr>
            <w:tcW w:w="1080" w:type="dxa"/>
          </w:tcPr>
          <w:p w14:paraId="7E617AC8" w14:textId="0B76F3C8" w:rsidR="00FD6459" w:rsidRPr="00FD6459" w:rsidRDefault="00FD6459" w:rsidP="00FD6459">
            <w:pPr>
              <w:rPr>
                <w:rFonts w:cstheme="minorHAnsi"/>
              </w:rPr>
            </w:pPr>
            <w:r w:rsidRPr="00FD6459">
              <w:rPr>
                <w:rFonts w:cstheme="minorHAnsi"/>
              </w:rPr>
              <w:t>Present</w:t>
            </w:r>
          </w:p>
        </w:tc>
      </w:tr>
      <w:tr w:rsidR="00FD6459" w:rsidRPr="00FD6459" w14:paraId="32ECB825" w14:textId="77777777" w:rsidTr="00FD6459">
        <w:tc>
          <w:tcPr>
            <w:tcW w:w="2818" w:type="dxa"/>
          </w:tcPr>
          <w:p w14:paraId="19B9C616" w14:textId="38401F3E" w:rsidR="00FD6459" w:rsidRPr="00FD6459" w:rsidRDefault="00FD6459" w:rsidP="00FD6459">
            <w:pPr>
              <w:rPr>
                <w:rFonts w:cstheme="minorHAnsi"/>
              </w:rPr>
            </w:pPr>
            <w:r w:rsidRPr="00FD6459">
              <w:rPr>
                <w:rFonts w:cstheme="minorHAnsi"/>
              </w:rPr>
              <w:t>Rick Andrews</w:t>
            </w:r>
          </w:p>
        </w:tc>
        <w:tc>
          <w:tcPr>
            <w:tcW w:w="2937" w:type="dxa"/>
          </w:tcPr>
          <w:p w14:paraId="06F10885" w14:textId="078353EC" w:rsidR="00FD6459" w:rsidRPr="00FD6459" w:rsidRDefault="00FD6459" w:rsidP="00FD6459">
            <w:pPr>
              <w:rPr>
                <w:rFonts w:cstheme="minorHAnsi"/>
              </w:rPr>
            </w:pPr>
            <w:r w:rsidRPr="00FD6459">
              <w:rPr>
                <w:rFonts w:cstheme="minorHAnsi"/>
              </w:rPr>
              <w:t>ZBA Chair, Resident</w:t>
            </w:r>
          </w:p>
        </w:tc>
        <w:tc>
          <w:tcPr>
            <w:tcW w:w="2700" w:type="dxa"/>
          </w:tcPr>
          <w:p w14:paraId="67E09794" w14:textId="01FDB458" w:rsidR="00FD6459" w:rsidRPr="00FD6459" w:rsidRDefault="00FD6459" w:rsidP="00FD6459">
            <w:pPr>
              <w:rPr>
                <w:rFonts w:cstheme="minorHAnsi"/>
              </w:rPr>
            </w:pPr>
            <w:r w:rsidRPr="00FD6459">
              <w:rPr>
                <w:rFonts w:cstheme="minorHAnsi"/>
              </w:rPr>
              <w:t>Member</w:t>
            </w:r>
          </w:p>
        </w:tc>
        <w:tc>
          <w:tcPr>
            <w:tcW w:w="1080" w:type="dxa"/>
          </w:tcPr>
          <w:p w14:paraId="2E23EAA0" w14:textId="6BF0DF29" w:rsidR="00FD6459" w:rsidRPr="00FD6459" w:rsidRDefault="003D391F" w:rsidP="00FD6459">
            <w:pPr>
              <w:rPr>
                <w:rFonts w:cstheme="minorHAnsi"/>
              </w:rPr>
            </w:pPr>
            <w:r>
              <w:rPr>
                <w:rFonts w:cstheme="minorHAnsi"/>
              </w:rPr>
              <w:t>Absent</w:t>
            </w:r>
          </w:p>
        </w:tc>
      </w:tr>
      <w:tr w:rsidR="00FD6459" w:rsidRPr="00FD6459" w14:paraId="38B70192" w14:textId="77777777" w:rsidTr="00FD6459">
        <w:tc>
          <w:tcPr>
            <w:tcW w:w="2818" w:type="dxa"/>
          </w:tcPr>
          <w:p w14:paraId="35DCDFE5" w14:textId="59D0D976" w:rsidR="00FD6459" w:rsidRPr="00FD6459" w:rsidRDefault="00FD6459" w:rsidP="00FD6459">
            <w:pPr>
              <w:rPr>
                <w:rFonts w:cstheme="minorHAnsi"/>
              </w:rPr>
            </w:pPr>
            <w:r w:rsidRPr="00FD6459">
              <w:rPr>
                <w:rFonts w:cstheme="minorHAnsi"/>
              </w:rPr>
              <w:t>Kelsey Ryan</w:t>
            </w:r>
          </w:p>
        </w:tc>
        <w:tc>
          <w:tcPr>
            <w:tcW w:w="2937" w:type="dxa"/>
          </w:tcPr>
          <w:p w14:paraId="75861C45" w14:textId="180A0AAA" w:rsidR="00FD6459" w:rsidRPr="00FD6459" w:rsidRDefault="00FD6459" w:rsidP="00FD6459">
            <w:pPr>
              <w:rPr>
                <w:rFonts w:cstheme="minorHAnsi"/>
              </w:rPr>
            </w:pPr>
            <w:r w:rsidRPr="00FD6459">
              <w:rPr>
                <w:rFonts w:cstheme="minorHAnsi"/>
              </w:rPr>
              <w:t>Business owner</w:t>
            </w:r>
          </w:p>
        </w:tc>
        <w:tc>
          <w:tcPr>
            <w:tcW w:w="2700" w:type="dxa"/>
          </w:tcPr>
          <w:p w14:paraId="34F7793B" w14:textId="7CFC5394" w:rsidR="00FD6459" w:rsidRPr="00FD6459" w:rsidRDefault="00FD6459" w:rsidP="00FD6459">
            <w:pPr>
              <w:rPr>
                <w:rFonts w:cstheme="minorHAnsi"/>
              </w:rPr>
            </w:pPr>
            <w:r w:rsidRPr="00FD6459">
              <w:rPr>
                <w:rFonts w:cstheme="minorHAnsi"/>
              </w:rPr>
              <w:t>Member</w:t>
            </w:r>
          </w:p>
        </w:tc>
        <w:tc>
          <w:tcPr>
            <w:tcW w:w="1080" w:type="dxa"/>
          </w:tcPr>
          <w:p w14:paraId="14F29125" w14:textId="47D8161C" w:rsidR="00FD6459" w:rsidRPr="00FD6459" w:rsidRDefault="00A93786" w:rsidP="00FD6459">
            <w:pPr>
              <w:rPr>
                <w:rFonts w:cstheme="minorHAnsi"/>
              </w:rPr>
            </w:pPr>
            <w:r>
              <w:rPr>
                <w:rFonts w:cstheme="minorHAnsi"/>
              </w:rPr>
              <w:t>Absent</w:t>
            </w:r>
          </w:p>
        </w:tc>
      </w:tr>
      <w:tr w:rsidR="00FD6459" w:rsidRPr="00FD6459" w14:paraId="77204C3E" w14:textId="77777777" w:rsidTr="00FD6459">
        <w:tc>
          <w:tcPr>
            <w:tcW w:w="2818" w:type="dxa"/>
          </w:tcPr>
          <w:p w14:paraId="4B37D689" w14:textId="4F35FEA9" w:rsidR="00FD6459" w:rsidRPr="00FD6459" w:rsidRDefault="00FD6459" w:rsidP="00FD6459">
            <w:pPr>
              <w:rPr>
                <w:rFonts w:cstheme="minorHAnsi"/>
              </w:rPr>
            </w:pPr>
            <w:r w:rsidRPr="00FD6459">
              <w:rPr>
                <w:rFonts w:cstheme="minorHAnsi"/>
              </w:rPr>
              <w:t>Rimme St. George</w:t>
            </w:r>
          </w:p>
        </w:tc>
        <w:tc>
          <w:tcPr>
            <w:tcW w:w="2937" w:type="dxa"/>
          </w:tcPr>
          <w:p w14:paraId="382E14BF" w14:textId="3F869171" w:rsidR="00FD6459" w:rsidRPr="00FD6459" w:rsidRDefault="00FD6459" w:rsidP="00FD6459">
            <w:pPr>
              <w:rPr>
                <w:rFonts w:cstheme="minorHAnsi"/>
              </w:rPr>
            </w:pPr>
            <w:r w:rsidRPr="00FD6459">
              <w:rPr>
                <w:rFonts w:cstheme="minorHAnsi"/>
              </w:rPr>
              <w:t>Resident</w:t>
            </w:r>
          </w:p>
        </w:tc>
        <w:tc>
          <w:tcPr>
            <w:tcW w:w="2700" w:type="dxa"/>
          </w:tcPr>
          <w:p w14:paraId="5ADEA818" w14:textId="0944E8C0" w:rsidR="00FD6459" w:rsidRPr="00FD6459" w:rsidRDefault="00FD6459" w:rsidP="00FD6459">
            <w:pPr>
              <w:rPr>
                <w:rFonts w:cstheme="minorHAnsi"/>
              </w:rPr>
            </w:pPr>
            <w:r w:rsidRPr="00FD6459">
              <w:rPr>
                <w:rFonts w:cstheme="minorHAnsi"/>
              </w:rPr>
              <w:t>Member</w:t>
            </w:r>
          </w:p>
        </w:tc>
        <w:tc>
          <w:tcPr>
            <w:tcW w:w="1080" w:type="dxa"/>
          </w:tcPr>
          <w:p w14:paraId="2AE39037" w14:textId="7C3C01C4" w:rsidR="00FD6459" w:rsidRPr="00FD6459" w:rsidRDefault="00FD6459" w:rsidP="00FD6459">
            <w:pPr>
              <w:rPr>
                <w:rFonts w:cstheme="minorHAnsi"/>
              </w:rPr>
            </w:pPr>
            <w:r w:rsidRPr="00FD6459">
              <w:rPr>
                <w:rFonts w:cstheme="minorHAnsi"/>
              </w:rPr>
              <w:t>Absent</w:t>
            </w:r>
          </w:p>
        </w:tc>
      </w:tr>
    </w:tbl>
    <w:p w14:paraId="704FA070" w14:textId="77777777" w:rsidR="00FD6459" w:rsidRDefault="00FD6459">
      <w:pPr>
        <w:rPr>
          <w:b/>
        </w:rPr>
      </w:pPr>
    </w:p>
    <w:p w14:paraId="77E22C61" w14:textId="36E7A91D" w:rsidR="00A239C1" w:rsidRPr="00026214" w:rsidRDefault="00A239C1">
      <w:pPr>
        <w:rPr>
          <w:b/>
        </w:rPr>
      </w:pPr>
      <w:r w:rsidRPr="00026214">
        <w:rPr>
          <w:b/>
        </w:rPr>
        <w:t>OTHER ATTENDEES</w:t>
      </w:r>
    </w:p>
    <w:tbl>
      <w:tblPr>
        <w:tblStyle w:val="TableGrid"/>
        <w:tblW w:w="9535" w:type="dxa"/>
        <w:tblLook w:val="04A0" w:firstRow="1" w:lastRow="0" w:firstColumn="1" w:lastColumn="0" w:noHBand="0" w:noVBand="1"/>
      </w:tblPr>
      <w:tblGrid>
        <w:gridCol w:w="2818"/>
        <w:gridCol w:w="2818"/>
        <w:gridCol w:w="2819"/>
        <w:gridCol w:w="1080"/>
      </w:tblGrid>
      <w:tr w:rsidR="00A239C1" w14:paraId="190B558D" w14:textId="77777777" w:rsidTr="00D93CC9">
        <w:tc>
          <w:tcPr>
            <w:tcW w:w="2818" w:type="dxa"/>
          </w:tcPr>
          <w:p w14:paraId="3ACD793A" w14:textId="77777777" w:rsidR="00A239C1" w:rsidRDefault="00A239C1" w:rsidP="00D93CC9">
            <w:r>
              <w:t>Name</w:t>
            </w:r>
          </w:p>
        </w:tc>
        <w:tc>
          <w:tcPr>
            <w:tcW w:w="2818" w:type="dxa"/>
          </w:tcPr>
          <w:p w14:paraId="77B086CD" w14:textId="77777777" w:rsidR="00A239C1" w:rsidRDefault="00A239C1" w:rsidP="00D93CC9">
            <w:r>
              <w:t>Organization</w:t>
            </w:r>
          </w:p>
        </w:tc>
        <w:tc>
          <w:tcPr>
            <w:tcW w:w="2819" w:type="dxa"/>
          </w:tcPr>
          <w:p w14:paraId="4A30536B" w14:textId="77777777" w:rsidR="00A239C1" w:rsidRDefault="00A239C1" w:rsidP="00D93CC9">
            <w:r>
              <w:t>Title</w:t>
            </w:r>
          </w:p>
        </w:tc>
        <w:tc>
          <w:tcPr>
            <w:tcW w:w="1080" w:type="dxa"/>
          </w:tcPr>
          <w:p w14:paraId="3AFD0DE8" w14:textId="77777777" w:rsidR="00A239C1" w:rsidRDefault="00A239C1" w:rsidP="00D93CC9">
            <w:r>
              <w:t>Status</w:t>
            </w:r>
          </w:p>
        </w:tc>
      </w:tr>
      <w:tr w:rsidR="00E43557" w14:paraId="0687C38B" w14:textId="77777777" w:rsidTr="00D93CC9">
        <w:tc>
          <w:tcPr>
            <w:tcW w:w="2818" w:type="dxa"/>
          </w:tcPr>
          <w:p w14:paraId="62DDB4A6" w14:textId="77777777" w:rsidR="00E43557" w:rsidRDefault="00E43557" w:rsidP="00D93CC9">
            <w:r>
              <w:t>Sue Canell</w:t>
            </w:r>
          </w:p>
        </w:tc>
        <w:tc>
          <w:tcPr>
            <w:tcW w:w="2818" w:type="dxa"/>
          </w:tcPr>
          <w:p w14:paraId="6E682782" w14:textId="77777777" w:rsidR="00E43557" w:rsidRDefault="00E43557" w:rsidP="00D93CC9">
            <w:r>
              <w:t>Village of Williamsville</w:t>
            </w:r>
          </w:p>
        </w:tc>
        <w:tc>
          <w:tcPr>
            <w:tcW w:w="2819" w:type="dxa"/>
          </w:tcPr>
          <w:p w14:paraId="2CC092F3" w14:textId="77777777" w:rsidR="00E43557" w:rsidRDefault="00E43557" w:rsidP="00D93CC9">
            <w:r>
              <w:t>Administrator</w:t>
            </w:r>
          </w:p>
        </w:tc>
        <w:tc>
          <w:tcPr>
            <w:tcW w:w="1080" w:type="dxa"/>
          </w:tcPr>
          <w:p w14:paraId="72D23D54" w14:textId="061B4686" w:rsidR="00E43557" w:rsidRDefault="00281A8C" w:rsidP="00D93CC9">
            <w:r>
              <w:t>Present</w:t>
            </w:r>
          </w:p>
        </w:tc>
      </w:tr>
      <w:tr w:rsidR="00B16ACC" w14:paraId="1F325A56" w14:textId="77777777" w:rsidTr="00D93CC9">
        <w:tc>
          <w:tcPr>
            <w:tcW w:w="2818" w:type="dxa"/>
          </w:tcPr>
          <w:p w14:paraId="3D885BD9" w14:textId="650CC7E9" w:rsidR="00B16ACC" w:rsidRDefault="00B16ACC" w:rsidP="00D93CC9">
            <w:r>
              <w:lastRenderedPageBreak/>
              <w:t>Sophie Kephart</w:t>
            </w:r>
          </w:p>
        </w:tc>
        <w:tc>
          <w:tcPr>
            <w:tcW w:w="2818" w:type="dxa"/>
          </w:tcPr>
          <w:p w14:paraId="33386067" w14:textId="0D333CBA" w:rsidR="00B16ACC" w:rsidRDefault="00B16ACC" w:rsidP="00D93CC9">
            <w:r>
              <w:t>Village of Williamsville</w:t>
            </w:r>
          </w:p>
        </w:tc>
        <w:tc>
          <w:tcPr>
            <w:tcW w:w="2819" w:type="dxa"/>
          </w:tcPr>
          <w:p w14:paraId="14D70C0A" w14:textId="5DFBB05D" w:rsidR="00B16ACC" w:rsidRDefault="00B16ACC" w:rsidP="00D93CC9">
            <w:r>
              <w:t>Community Dev. Aide</w:t>
            </w:r>
          </w:p>
        </w:tc>
        <w:tc>
          <w:tcPr>
            <w:tcW w:w="1080" w:type="dxa"/>
          </w:tcPr>
          <w:p w14:paraId="18F58D17" w14:textId="4FDF0FA8" w:rsidR="00B16ACC" w:rsidRDefault="00B16ACC" w:rsidP="00D93CC9">
            <w:r>
              <w:t>Present</w:t>
            </w:r>
          </w:p>
        </w:tc>
      </w:tr>
      <w:tr w:rsidR="00026214" w14:paraId="1A849551" w14:textId="77777777" w:rsidTr="00D93CC9">
        <w:tc>
          <w:tcPr>
            <w:tcW w:w="2818" w:type="dxa"/>
          </w:tcPr>
          <w:p w14:paraId="21656112" w14:textId="74F831E4" w:rsidR="00026214" w:rsidRDefault="00281A8C" w:rsidP="00D93CC9">
            <w:r>
              <w:t>Dan Howard</w:t>
            </w:r>
          </w:p>
        </w:tc>
        <w:tc>
          <w:tcPr>
            <w:tcW w:w="2818" w:type="dxa"/>
          </w:tcPr>
          <w:p w14:paraId="4949C482" w14:textId="257C0936" w:rsidR="00026214" w:rsidRDefault="00B16ACC" w:rsidP="00D93CC9">
            <w:r>
              <w:t>Town of Amherst</w:t>
            </w:r>
          </w:p>
        </w:tc>
        <w:tc>
          <w:tcPr>
            <w:tcW w:w="2819" w:type="dxa"/>
          </w:tcPr>
          <w:p w14:paraId="2E048851" w14:textId="3DD9E28E" w:rsidR="00026214" w:rsidRDefault="00B16ACC" w:rsidP="00D93CC9">
            <w:r>
              <w:t>Amherst Planning</w:t>
            </w:r>
          </w:p>
        </w:tc>
        <w:tc>
          <w:tcPr>
            <w:tcW w:w="1080" w:type="dxa"/>
          </w:tcPr>
          <w:p w14:paraId="7EEE6423" w14:textId="1B648918" w:rsidR="00026214" w:rsidRDefault="00B16ACC" w:rsidP="00D93CC9">
            <w:r>
              <w:t>Present</w:t>
            </w:r>
          </w:p>
        </w:tc>
      </w:tr>
      <w:tr w:rsidR="00A239C1" w14:paraId="3CAC94B8" w14:textId="77777777" w:rsidTr="00D93CC9">
        <w:tc>
          <w:tcPr>
            <w:tcW w:w="2818" w:type="dxa"/>
          </w:tcPr>
          <w:p w14:paraId="6B610EFA" w14:textId="71C0FD90" w:rsidR="00A239C1" w:rsidRDefault="00281A8C" w:rsidP="00D93CC9">
            <w:r>
              <w:t>Roberta Rappoccio</w:t>
            </w:r>
          </w:p>
        </w:tc>
        <w:tc>
          <w:tcPr>
            <w:tcW w:w="2818" w:type="dxa"/>
          </w:tcPr>
          <w:p w14:paraId="058882C3" w14:textId="0BD7B77F" w:rsidR="00A239C1" w:rsidRDefault="00B16ACC" w:rsidP="00D93CC9">
            <w:r>
              <w:t>Town of Amherst</w:t>
            </w:r>
          </w:p>
        </w:tc>
        <w:tc>
          <w:tcPr>
            <w:tcW w:w="2819" w:type="dxa"/>
          </w:tcPr>
          <w:p w14:paraId="610D22B8" w14:textId="1CA7B67D" w:rsidR="00A239C1" w:rsidRDefault="00B16ACC" w:rsidP="00D93CC9">
            <w:r>
              <w:t>Amherst Planning</w:t>
            </w:r>
          </w:p>
        </w:tc>
        <w:tc>
          <w:tcPr>
            <w:tcW w:w="1080" w:type="dxa"/>
          </w:tcPr>
          <w:p w14:paraId="4FF9C94E" w14:textId="6B01504D" w:rsidR="00A239C1" w:rsidRDefault="00B16ACC" w:rsidP="00D93CC9">
            <w:r>
              <w:t>Present</w:t>
            </w:r>
          </w:p>
        </w:tc>
      </w:tr>
      <w:tr w:rsidR="00E43557" w14:paraId="6D6CA47B" w14:textId="77777777" w:rsidTr="00D93CC9">
        <w:tc>
          <w:tcPr>
            <w:tcW w:w="2818" w:type="dxa"/>
          </w:tcPr>
          <w:p w14:paraId="43D23973" w14:textId="5E47218B" w:rsidR="00E43557" w:rsidRDefault="00281A8C" w:rsidP="00D93CC9">
            <w:r>
              <w:t>John Steinmetz</w:t>
            </w:r>
          </w:p>
        </w:tc>
        <w:tc>
          <w:tcPr>
            <w:tcW w:w="2818" w:type="dxa"/>
          </w:tcPr>
          <w:p w14:paraId="72F2CC1D" w14:textId="4DB769D9" w:rsidR="00E43557" w:rsidRDefault="00B16ACC" w:rsidP="00D93CC9">
            <w:r>
              <w:t>Colliers E&amp;D</w:t>
            </w:r>
          </w:p>
        </w:tc>
        <w:tc>
          <w:tcPr>
            <w:tcW w:w="2819" w:type="dxa"/>
          </w:tcPr>
          <w:p w14:paraId="678D5E7B" w14:textId="3651BC8E" w:rsidR="00E43557" w:rsidRDefault="00B16ACC" w:rsidP="00D93CC9">
            <w:r>
              <w:t>Consultant</w:t>
            </w:r>
          </w:p>
        </w:tc>
        <w:tc>
          <w:tcPr>
            <w:tcW w:w="1080" w:type="dxa"/>
          </w:tcPr>
          <w:p w14:paraId="356E8EE5" w14:textId="396D5742" w:rsidR="00E43557" w:rsidRDefault="00116AA4" w:rsidP="00D93CC9">
            <w:r>
              <w:t>Present</w:t>
            </w:r>
          </w:p>
        </w:tc>
      </w:tr>
      <w:tr w:rsidR="00A239C1" w14:paraId="759DB026" w14:textId="77777777" w:rsidTr="00D93CC9">
        <w:tc>
          <w:tcPr>
            <w:tcW w:w="2818" w:type="dxa"/>
          </w:tcPr>
          <w:p w14:paraId="7BEEF2D9" w14:textId="26E24078" w:rsidR="00A239C1" w:rsidRDefault="00281A8C" w:rsidP="00D93CC9">
            <w:r>
              <w:t>Rebecca Avorkyliah</w:t>
            </w:r>
          </w:p>
        </w:tc>
        <w:tc>
          <w:tcPr>
            <w:tcW w:w="2818" w:type="dxa"/>
          </w:tcPr>
          <w:p w14:paraId="18E76BE4" w14:textId="6D59F077" w:rsidR="00A239C1" w:rsidRDefault="00B16ACC" w:rsidP="00D93CC9">
            <w:r>
              <w:t>Colliers E&amp;D</w:t>
            </w:r>
          </w:p>
        </w:tc>
        <w:tc>
          <w:tcPr>
            <w:tcW w:w="2819" w:type="dxa"/>
          </w:tcPr>
          <w:p w14:paraId="0122C374" w14:textId="413282A1" w:rsidR="00A239C1" w:rsidRDefault="00B16ACC" w:rsidP="00D93CC9">
            <w:r>
              <w:t>Consultant</w:t>
            </w:r>
          </w:p>
        </w:tc>
        <w:tc>
          <w:tcPr>
            <w:tcW w:w="1080" w:type="dxa"/>
          </w:tcPr>
          <w:p w14:paraId="2DB0E068" w14:textId="3C9A0EF6" w:rsidR="00A239C1" w:rsidRDefault="00116AA4" w:rsidP="00D93CC9">
            <w:r>
              <w:t>Present</w:t>
            </w:r>
          </w:p>
        </w:tc>
      </w:tr>
      <w:tr w:rsidR="00A239C1" w14:paraId="155175BE" w14:textId="77777777" w:rsidTr="00D93CC9">
        <w:tc>
          <w:tcPr>
            <w:tcW w:w="2818" w:type="dxa"/>
          </w:tcPr>
          <w:p w14:paraId="3D7B9A41" w14:textId="35CFEAC9" w:rsidR="00A239C1" w:rsidRDefault="00281A8C" w:rsidP="00D93CC9">
            <w:r>
              <w:t xml:space="preserve">Chip Greico </w:t>
            </w:r>
          </w:p>
        </w:tc>
        <w:tc>
          <w:tcPr>
            <w:tcW w:w="2818" w:type="dxa"/>
          </w:tcPr>
          <w:p w14:paraId="49D975D2" w14:textId="7A8E58A4" w:rsidR="00A239C1" w:rsidRDefault="00281A8C" w:rsidP="00D93CC9">
            <w:r>
              <w:t>Bond, Schoeneck &amp; King</w:t>
            </w:r>
          </w:p>
        </w:tc>
        <w:tc>
          <w:tcPr>
            <w:tcW w:w="2819" w:type="dxa"/>
          </w:tcPr>
          <w:p w14:paraId="3689DAB2" w14:textId="2C39D2A3" w:rsidR="00A239C1" w:rsidRDefault="00B16ACC" w:rsidP="00D93CC9">
            <w:r>
              <w:t>Village Attorney</w:t>
            </w:r>
          </w:p>
        </w:tc>
        <w:tc>
          <w:tcPr>
            <w:tcW w:w="1080" w:type="dxa"/>
          </w:tcPr>
          <w:p w14:paraId="6197BD99" w14:textId="230210FA" w:rsidR="00A239C1" w:rsidRDefault="00281A8C" w:rsidP="00D93CC9">
            <w:r>
              <w:t>Absent</w:t>
            </w:r>
          </w:p>
        </w:tc>
      </w:tr>
      <w:tr w:rsidR="00A93786" w14:paraId="7A2989C7" w14:textId="77777777" w:rsidTr="00D93CC9">
        <w:tc>
          <w:tcPr>
            <w:tcW w:w="2818" w:type="dxa"/>
          </w:tcPr>
          <w:p w14:paraId="16F37642" w14:textId="37F5886A" w:rsidR="00A93786" w:rsidRDefault="00A93786" w:rsidP="00D93CC9">
            <w:r>
              <w:t>Lindsey Johnson</w:t>
            </w:r>
          </w:p>
        </w:tc>
        <w:tc>
          <w:tcPr>
            <w:tcW w:w="2818" w:type="dxa"/>
          </w:tcPr>
          <w:p w14:paraId="150C8E2E" w14:textId="1AEB4C03" w:rsidR="00A93786" w:rsidRDefault="00A93786" w:rsidP="00D93CC9">
            <w:r>
              <w:t>Camoin</w:t>
            </w:r>
          </w:p>
        </w:tc>
        <w:tc>
          <w:tcPr>
            <w:tcW w:w="2819" w:type="dxa"/>
          </w:tcPr>
          <w:p w14:paraId="1DB74A23" w14:textId="464947A9" w:rsidR="00A93786" w:rsidRDefault="00A93786" w:rsidP="00D93CC9">
            <w:r>
              <w:t>Economic Analysis</w:t>
            </w:r>
          </w:p>
        </w:tc>
        <w:tc>
          <w:tcPr>
            <w:tcW w:w="1080" w:type="dxa"/>
          </w:tcPr>
          <w:p w14:paraId="1BA3E8E0" w14:textId="3080A0FB" w:rsidR="00A93786" w:rsidRDefault="00A93786" w:rsidP="00D93CC9">
            <w:r>
              <w:t>Present</w:t>
            </w:r>
          </w:p>
        </w:tc>
      </w:tr>
    </w:tbl>
    <w:p w14:paraId="711EC7B9" w14:textId="77777777" w:rsidR="00A239C1" w:rsidRDefault="00A239C1"/>
    <w:p w14:paraId="45982D36" w14:textId="6527C9FB" w:rsidR="00E64D5A" w:rsidRPr="00284B9C" w:rsidRDefault="00026214" w:rsidP="00B16ACC">
      <w:pPr>
        <w:rPr>
          <w:b/>
        </w:rPr>
      </w:pPr>
      <w:r>
        <w:rPr>
          <w:b/>
          <w:u w:val="single"/>
        </w:rPr>
        <w:br/>
      </w:r>
      <w:r w:rsidR="00284B9C">
        <w:rPr>
          <w:b/>
        </w:rPr>
        <w:t>Meeting opened</w:t>
      </w:r>
      <w:r w:rsidR="00284B9C" w:rsidRPr="004B69D6">
        <w:rPr>
          <w:b/>
        </w:rPr>
        <w:t xml:space="preserve"> at </w:t>
      </w:r>
      <w:r w:rsidR="00284B9C">
        <w:rPr>
          <w:b/>
        </w:rPr>
        <w:t>6</w:t>
      </w:r>
      <w:r w:rsidR="00284B9C" w:rsidRPr="004B69D6">
        <w:rPr>
          <w:b/>
        </w:rPr>
        <w:t>:</w:t>
      </w:r>
      <w:r w:rsidR="003D391F">
        <w:rPr>
          <w:b/>
        </w:rPr>
        <w:t>3</w:t>
      </w:r>
      <w:r w:rsidR="00A93786">
        <w:rPr>
          <w:b/>
        </w:rPr>
        <w:t>9</w:t>
      </w:r>
      <w:r w:rsidR="00284B9C" w:rsidRPr="004B69D6">
        <w:rPr>
          <w:b/>
        </w:rPr>
        <w:t xml:space="preserve"> p.m. with the </w:t>
      </w:r>
      <w:r w:rsidR="00D07BC3">
        <w:rPr>
          <w:b/>
        </w:rPr>
        <w:t>P</w:t>
      </w:r>
      <w:r w:rsidR="00284B9C" w:rsidRPr="004B69D6">
        <w:rPr>
          <w:b/>
        </w:rPr>
        <w:t xml:space="preserve">ledge of </w:t>
      </w:r>
      <w:r w:rsidR="003D391F">
        <w:rPr>
          <w:b/>
        </w:rPr>
        <w:t>Allegiance</w:t>
      </w:r>
      <w:r w:rsidR="00284B9C">
        <w:rPr>
          <w:b/>
        </w:rPr>
        <w:t>.</w:t>
      </w:r>
    </w:p>
    <w:p w14:paraId="68FD415F" w14:textId="0D63C353" w:rsidR="00DD07BD" w:rsidRDefault="00284B9C" w:rsidP="0011046B">
      <w:r>
        <w:t xml:space="preserve">The meeting was called to order by </w:t>
      </w:r>
      <w:r w:rsidR="005C5A4F">
        <w:t xml:space="preserve">Chairperson </w:t>
      </w:r>
      <w:r w:rsidR="00B549C3">
        <w:t>Pacer</w:t>
      </w:r>
      <w:r w:rsidR="005C5A4F">
        <w:t xml:space="preserve">. Minutes from the </w:t>
      </w:r>
      <w:r w:rsidR="0011046B">
        <w:t xml:space="preserve">meeting </w:t>
      </w:r>
      <w:r w:rsidR="005C5A4F">
        <w:t xml:space="preserve">in </w:t>
      </w:r>
      <w:r w:rsidR="0011046B">
        <w:t>May</w:t>
      </w:r>
      <w:r w:rsidR="005C5A4F">
        <w:t xml:space="preserve"> were approved at 6:</w:t>
      </w:r>
      <w:r w:rsidR="0011046B">
        <w:t>43</w:t>
      </w:r>
      <w:r w:rsidR="00CF2E67">
        <w:t xml:space="preserve">. </w:t>
      </w:r>
      <w:r w:rsidR="0011046B">
        <w:t>Consultants John Steinmetz, Molly Gaudioso</w:t>
      </w:r>
      <w:r w:rsidR="00B84B52">
        <w:t>,</w:t>
      </w:r>
      <w:r w:rsidR="0011046B">
        <w:t xml:space="preserve"> and Rebecca Avork</w:t>
      </w:r>
      <w:r w:rsidR="000D1522">
        <w:t>yli</w:t>
      </w:r>
      <w:r w:rsidR="0011046B">
        <w:t xml:space="preserve">ah were in attendance representing Colliers E&amp;D. Lindsay Johnson was present on behalf of </w:t>
      </w:r>
      <w:r w:rsidR="00B84B52">
        <w:t xml:space="preserve">the </w:t>
      </w:r>
      <w:r w:rsidR="0011046B">
        <w:t xml:space="preserve">economic analysis firm, Camoin, to present the current market conditions report for Williamsville. This included major trends around jobs, housing, and growth from a </w:t>
      </w:r>
      <w:r w:rsidR="008852CE">
        <w:t>high-level perspective.</w:t>
      </w:r>
    </w:p>
    <w:p w14:paraId="1DAEA7BE" w14:textId="53D83A46" w:rsidR="00B84B52" w:rsidRDefault="008852CE" w:rsidP="0011046B">
      <w:r>
        <w:t xml:space="preserve">Some discussion on the contents of the report. Many members questioned the methodology of data interpretation for the zip code 14221, as the Village of Williamsville is located within, but does not wholly encompass that geographic area. Further questions from committee members on </w:t>
      </w:r>
      <w:r w:rsidR="00B84B52">
        <w:t xml:space="preserve">the </w:t>
      </w:r>
      <w:r>
        <w:t xml:space="preserve">accuracy of </w:t>
      </w:r>
      <w:r w:rsidR="00B84B52">
        <w:t>the number of housing projects</w:t>
      </w:r>
      <w:r>
        <w:t xml:space="preserve">, </w:t>
      </w:r>
      <w:r w:rsidR="00B84B52">
        <w:t xml:space="preserve">the </w:t>
      </w:r>
      <w:r>
        <w:t xml:space="preserve">report was found to be missing a fair amount of data. </w:t>
      </w:r>
      <w:r w:rsidR="000D1522">
        <w:t xml:space="preserve">The consultants and committee chairs decided </w:t>
      </w:r>
      <w:r w:rsidR="00B84B52">
        <w:t xml:space="preserve">that the report would be revised and resubmitted before being released to the public. </w:t>
      </w:r>
    </w:p>
    <w:p w14:paraId="095DB6BC" w14:textId="4BA9003F" w:rsidR="00B84B52" w:rsidRDefault="00B84B52" w:rsidP="0011046B">
      <w:r>
        <w:t xml:space="preserve">Next, Molly Gaudioso presented the summary of the </w:t>
      </w:r>
      <w:r w:rsidR="000D1522">
        <w:t xml:space="preserve">public workshop design preferences survey. Some discussion on consistency in architectural design along Main Street blocks. </w:t>
      </w:r>
      <w:r w:rsidR="00AD1817">
        <w:t xml:space="preserve">Overall, the design preferences survey determined there was some mixed opinions on building height, but it was clear Village residents appreciate well-maintained, historic, architecturally detailed buildings. However, when it came to the enforcement of design standards, residents were divided on a policy that would require certain conditions be met to build or perform a major exterior renovation on a building in the Village. </w:t>
      </w:r>
      <w:r w:rsidR="009C16B0">
        <w:t xml:space="preserve">Other takeaways of less importance include a general disapproval of “uninspired, modern, high-density residential units” and parking garages by residents. </w:t>
      </w:r>
      <w:r w:rsidR="003C7AE0">
        <w:t>The</w:t>
      </w:r>
      <w:r w:rsidR="009C16B0">
        <w:t xml:space="preserve"> consultants also presented the feedback </w:t>
      </w:r>
      <w:r w:rsidR="003C7AE0">
        <w:t xml:space="preserve">gathered from students, including the desire to see “third spaces”, places to spend time together without being required to make a purchase, in their community. Furthermore, this group wanted to see improvements to pedestrian and bike infrastructure, as well as more community-sponsored events, activities, and spaces for the winter months. </w:t>
      </w:r>
    </w:p>
    <w:p w14:paraId="359FD5FE" w14:textId="3D3C0680" w:rsidR="00277518" w:rsidRDefault="00277518" w:rsidP="0011046B">
      <w:r>
        <w:t>Finally, there was an active discussion on Main Street and how streetscaping could be better employed as a traffic calming method. Some of the key takeaways from this discussion:</w:t>
      </w:r>
    </w:p>
    <w:p w14:paraId="154D7B59" w14:textId="4780BD4B" w:rsidR="00277518" w:rsidRDefault="00277518" w:rsidP="00277518">
      <w:pPr>
        <w:pStyle w:val="ListParagraph"/>
        <w:numPr>
          <w:ilvl w:val="0"/>
          <w:numId w:val="4"/>
        </w:numPr>
      </w:pPr>
      <w:r>
        <w:t>The current Comprehensive Plan does not address private relief valves for cross-access to traffic. Regulations and policies from Village, private businesses, need to reflect cooperation on solving parking access, congestion issues.</w:t>
      </w:r>
    </w:p>
    <w:p w14:paraId="38146676" w14:textId="3620665D" w:rsidR="00277518" w:rsidRDefault="00277518" w:rsidP="00277518">
      <w:pPr>
        <w:pStyle w:val="ListParagraph"/>
        <w:numPr>
          <w:ilvl w:val="0"/>
          <w:numId w:val="4"/>
        </w:numPr>
      </w:pPr>
      <w:r>
        <w:t>Removing 1-2 blocks of onstreet parking in the heart of the Village could help placemaking and pedestrian environment efforts</w:t>
      </w:r>
    </w:p>
    <w:p w14:paraId="6E5D95DE" w14:textId="007A6503" w:rsidR="00277518" w:rsidRDefault="00277518" w:rsidP="00277518">
      <w:pPr>
        <w:pStyle w:val="ListParagraph"/>
        <w:numPr>
          <w:ilvl w:val="0"/>
          <w:numId w:val="4"/>
        </w:numPr>
      </w:pPr>
      <w:r>
        <w:lastRenderedPageBreak/>
        <w:t>Introducing color, texture (bricks, stamped concrete), public art, coordinated signage as methods of character definition, and placemaking in the Village</w:t>
      </w:r>
    </w:p>
    <w:p w14:paraId="7525875F" w14:textId="4C5BE520" w:rsidR="00277518" w:rsidRDefault="00277518" w:rsidP="00277518">
      <w:pPr>
        <w:pStyle w:val="ListParagraph"/>
        <w:numPr>
          <w:ilvl w:val="0"/>
          <w:numId w:val="4"/>
        </w:numPr>
      </w:pPr>
      <w:r>
        <w:t xml:space="preserve">Building a single-story parking ramp is an option for alleviating the number of visible vehicles present on Main Street </w:t>
      </w:r>
    </w:p>
    <w:p w14:paraId="792F333E" w14:textId="6E41B89C" w:rsidR="00277518" w:rsidRPr="00B84B52" w:rsidRDefault="00277518" w:rsidP="00277518">
      <w:r>
        <w:t xml:space="preserve">After some discussion on DOT and </w:t>
      </w:r>
      <w:r w:rsidR="00861B92">
        <w:t xml:space="preserve">elements of Main Street, which would require their input, the meeting was adjourned. </w:t>
      </w:r>
    </w:p>
    <w:p w14:paraId="56C1CA81" w14:textId="77777777" w:rsidR="00650C63" w:rsidRPr="00650C63" w:rsidRDefault="00650C63">
      <w:pPr>
        <w:rPr>
          <w:b/>
          <w:u w:val="single"/>
        </w:rPr>
      </w:pPr>
      <w:r w:rsidRPr="00650C63">
        <w:rPr>
          <w:b/>
          <w:u w:val="single"/>
        </w:rPr>
        <w:t>ADJOURNMENT</w:t>
      </w:r>
    </w:p>
    <w:p w14:paraId="63828D67" w14:textId="76B0D67A" w:rsidR="00CE2DAE" w:rsidRDefault="00935B50">
      <w:r>
        <w:t xml:space="preserve">Vice Chairperson Waterman-Kulpa </w:t>
      </w:r>
      <w:r w:rsidR="00650C63">
        <w:t>made a motion to adjourn</w:t>
      </w:r>
      <w:r w:rsidR="0082556E">
        <w:t xml:space="preserve"> at </w:t>
      </w:r>
      <w:r>
        <w:t xml:space="preserve">8: </w:t>
      </w:r>
      <w:r w:rsidR="00861B92">
        <w:t>47</w:t>
      </w:r>
      <w:r>
        <w:t xml:space="preserve"> </w:t>
      </w:r>
      <w:r w:rsidR="00AB420C">
        <w:t>p.m</w:t>
      </w:r>
      <w:r w:rsidR="00650C63">
        <w:t>. The motion was s</w:t>
      </w:r>
      <w:r w:rsidR="00CE2DAE">
        <w:t>econd</w:t>
      </w:r>
      <w:r w:rsidR="00650C63">
        <w:t xml:space="preserve">ed by </w:t>
      </w:r>
      <w:r>
        <w:t>Chairperson Pacer</w:t>
      </w:r>
      <w:r w:rsidR="00650C63">
        <w:t xml:space="preserve"> and carried. Ayes </w:t>
      </w:r>
      <w:r w:rsidR="00861B92">
        <w:t>17</w:t>
      </w:r>
      <w:r w:rsidR="00650C63">
        <w:t>, Noes 0.</w:t>
      </w:r>
      <w:r w:rsidR="001019AF">
        <w:t xml:space="preserve"> Absent, </w:t>
      </w:r>
      <w:r w:rsidR="00861B92">
        <w:t>7</w:t>
      </w:r>
      <w:r w:rsidR="001019AF">
        <w:t>.</w:t>
      </w:r>
    </w:p>
    <w:p w14:paraId="2277A0C1" w14:textId="77777777" w:rsidR="00DD07BD" w:rsidRDefault="00DD07BD" w:rsidP="00DD07BD">
      <w:pPr>
        <w:pBdr>
          <w:top w:val="single" w:sz="4" w:space="1" w:color="auto"/>
          <w:left w:val="single" w:sz="4" w:space="4" w:color="auto"/>
          <w:bottom w:val="single" w:sz="4" w:space="1" w:color="auto"/>
          <w:right w:val="single" w:sz="4" w:space="4" w:color="auto"/>
        </w:pBdr>
      </w:pPr>
      <w:r>
        <w:t xml:space="preserve">RESULT: </w:t>
      </w:r>
      <w:r>
        <w:tab/>
        <w:t>ADJOURNED</w:t>
      </w:r>
    </w:p>
    <w:p w14:paraId="625EDB03" w14:textId="37196B2B" w:rsidR="00CE2DAE" w:rsidRDefault="00DD07BD">
      <w:r>
        <w:t xml:space="preserve">The </w:t>
      </w:r>
      <w:r w:rsidR="00391A66">
        <w:t>Comprehensive Plan Advisory Committee</w:t>
      </w:r>
      <w:r>
        <w:t xml:space="preserve"> meeting of </w:t>
      </w:r>
      <w:r w:rsidR="008403D7">
        <w:t>June</w:t>
      </w:r>
      <w:r>
        <w:t xml:space="preserve"> 2</w:t>
      </w:r>
      <w:r w:rsidR="008403D7">
        <w:t>5</w:t>
      </w:r>
      <w:r>
        <w:t>, 202</w:t>
      </w:r>
      <w:r w:rsidR="00391A66">
        <w:t>5</w:t>
      </w:r>
      <w:r>
        <w:t xml:space="preserve">, was adjourned at </w:t>
      </w:r>
      <w:r w:rsidR="00422D3C">
        <w:t>8</w:t>
      </w:r>
      <w:r>
        <w:t>:</w:t>
      </w:r>
      <w:r w:rsidR="00861B92">
        <w:t>47</w:t>
      </w:r>
      <w:r w:rsidR="00422D3C">
        <w:t xml:space="preserve"> pm</w:t>
      </w:r>
      <w:r>
        <w:t>.</w:t>
      </w:r>
    </w:p>
    <w:p w14:paraId="6C04E631" w14:textId="77777777" w:rsidR="00773809" w:rsidRDefault="00773809">
      <w:r>
        <w:t xml:space="preserve"> </w:t>
      </w:r>
    </w:p>
    <w:sectPr w:rsidR="0077380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B10B7" w14:textId="77777777" w:rsidR="00AC084F" w:rsidRDefault="00AC084F" w:rsidP="00AC084F">
      <w:pPr>
        <w:spacing w:after="0" w:line="240" w:lineRule="auto"/>
      </w:pPr>
      <w:r>
        <w:separator/>
      </w:r>
    </w:p>
  </w:endnote>
  <w:endnote w:type="continuationSeparator" w:id="0">
    <w:p w14:paraId="669C77F9" w14:textId="77777777" w:rsidR="00AC084F" w:rsidRDefault="00AC084F" w:rsidP="00AC0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31C89" w14:textId="77777777" w:rsidR="00AC084F" w:rsidRDefault="00AC08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91677" w14:textId="77777777" w:rsidR="00AC084F" w:rsidRDefault="00AC08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ECCA3" w14:textId="77777777" w:rsidR="00AC084F" w:rsidRDefault="00AC08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B7AC9" w14:textId="77777777" w:rsidR="00AC084F" w:rsidRDefault="00AC084F" w:rsidP="00AC084F">
      <w:pPr>
        <w:spacing w:after="0" w:line="240" w:lineRule="auto"/>
      </w:pPr>
      <w:r>
        <w:separator/>
      </w:r>
    </w:p>
  </w:footnote>
  <w:footnote w:type="continuationSeparator" w:id="0">
    <w:p w14:paraId="78C1CF63" w14:textId="77777777" w:rsidR="00AC084F" w:rsidRDefault="00AC084F" w:rsidP="00AC08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44E06" w14:textId="77777777" w:rsidR="00AC084F" w:rsidRDefault="00AC08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1DE4A" w14:textId="258BFB9A" w:rsidR="00AC084F" w:rsidRDefault="00AC08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90A63" w14:textId="77777777" w:rsidR="00AC084F" w:rsidRDefault="00AC08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D36F7"/>
    <w:multiLevelType w:val="hybridMultilevel"/>
    <w:tmpl w:val="1C6014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3F064F1"/>
    <w:multiLevelType w:val="hybridMultilevel"/>
    <w:tmpl w:val="E8466414"/>
    <w:lvl w:ilvl="0" w:tplc="0E62385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645D17"/>
    <w:multiLevelType w:val="hybridMultilevel"/>
    <w:tmpl w:val="47C47A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6D664CC"/>
    <w:multiLevelType w:val="hybridMultilevel"/>
    <w:tmpl w:val="B1885F40"/>
    <w:lvl w:ilvl="0" w:tplc="0E9261F6">
      <w:start w:val="7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22547970">
    <w:abstractNumId w:val="3"/>
  </w:num>
  <w:num w:numId="2" w16cid:durableId="1463377111">
    <w:abstractNumId w:val="0"/>
  </w:num>
  <w:num w:numId="3" w16cid:durableId="1584292056">
    <w:abstractNumId w:val="2"/>
  </w:num>
  <w:num w:numId="4" w16cid:durableId="1955013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E32"/>
    <w:rsid w:val="00026214"/>
    <w:rsid w:val="00036CD8"/>
    <w:rsid w:val="00055C79"/>
    <w:rsid w:val="000D1522"/>
    <w:rsid w:val="001019AF"/>
    <w:rsid w:val="0011046B"/>
    <w:rsid w:val="00116AA4"/>
    <w:rsid w:val="00146086"/>
    <w:rsid w:val="001A1F23"/>
    <w:rsid w:val="001F5445"/>
    <w:rsid w:val="00277518"/>
    <w:rsid w:val="00281A8C"/>
    <w:rsid w:val="00284B9C"/>
    <w:rsid w:val="002C6AB8"/>
    <w:rsid w:val="002E16C4"/>
    <w:rsid w:val="00391A66"/>
    <w:rsid w:val="003C6254"/>
    <w:rsid w:val="003C7AE0"/>
    <w:rsid w:val="003D391F"/>
    <w:rsid w:val="00415063"/>
    <w:rsid w:val="00422D3C"/>
    <w:rsid w:val="00423519"/>
    <w:rsid w:val="00471DCF"/>
    <w:rsid w:val="004A7159"/>
    <w:rsid w:val="00503F92"/>
    <w:rsid w:val="00520669"/>
    <w:rsid w:val="005427D4"/>
    <w:rsid w:val="00570E9F"/>
    <w:rsid w:val="005C5A4F"/>
    <w:rsid w:val="005D1D6E"/>
    <w:rsid w:val="005D1E9C"/>
    <w:rsid w:val="006003BA"/>
    <w:rsid w:val="00603E32"/>
    <w:rsid w:val="00650C63"/>
    <w:rsid w:val="00651085"/>
    <w:rsid w:val="006572DF"/>
    <w:rsid w:val="00723271"/>
    <w:rsid w:val="00723AC9"/>
    <w:rsid w:val="00773809"/>
    <w:rsid w:val="007848E3"/>
    <w:rsid w:val="0082556E"/>
    <w:rsid w:val="008403D7"/>
    <w:rsid w:val="00861B92"/>
    <w:rsid w:val="008852CE"/>
    <w:rsid w:val="00893440"/>
    <w:rsid w:val="008D62BE"/>
    <w:rsid w:val="00935B50"/>
    <w:rsid w:val="009528EF"/>
    <w:rsid w:val="00993B48"/>
    <w:rsid w:val="00993F4A"/>
    <w:rsid w:val="009C16B0"/>
    <w:rsid w:val="00A239C1"/>
    <w:rsid w:val="00A92313"/>
    <w:rsid w:val="00A93786"/>
    <w:rsid w:val="00AB420C"/>
    <w:rsid w:val="00AC084F"/>
    <w:rsid w:val="00AD0056"/>
    <w:rsid w:val="00AD1817"/>
    <w:rsid w:val="00AE2D10"/>
    <w:rsid w:val="00AF3106"/>
    <w:rsid w:val="00B1338E"/>
    <w:rsid w:val="00B15A5F"/>
    <w:rsid w:val="00B16ACC"/>
    <w:rsid w:val="00B549C3"/>
    <w:rsid w:val="00B704B0"/>
    <w:rsid w:val="00B83674"/>
    <w:rsid w:val="00B84B52"/>
    <w:rsid w:val="00B95225"/>
    <w:rsid w:val="00BB2CC5"/>
    <w:rsid w:val="00BB7122"/>
    <w:rsid w:val="00BD7FC6"/>
    <w:rsid w:val="00C3376D"/>
    <w:rsid w:val="00C42696"/>
    <w:rsid w:val="00C62AED"/>
    <w:rsid w:val="00C95413"/>
    <w:rsid w:val="00CE2DAE"/>
    <w:rsid w:val="00CF2E67"/>
    <w:rsid w:val="00D07BC3"/>
    <w:rsid w:val="00D379D0"/>
    <w:rsid w:val="00D4058B"/>
    <w:rsid w:val="00D66D44"/>
    <w:rsid w:val="00D67360"/>
    <w:rsid w:val="00D76980"/>
    <w:rsid w:val="00D93CC9"/>
    <w:rsid w:val="00DC33DC"/>
    <w:rsid w:val="00DD07BD"/>
    <w:rsid w:val="00DF4B52"/>
    <w:rsid w:val="00E05787"/>
    <w:rsid w:val="00E31B22"/>
    <w:rsid w:val="00E43557"/>
    <w:rsid w:val="00E64D5A"/>
    <w:rsid w:val="00E71FD8"/>
    <w:rsid w:val="00F12F90"/>
    <w:rsid w:val="00FD6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6EF42AB"/>
  <w15:chartTrackingRefBased/>
  <w15:docId w15:val="{649ABBCC-E550-482D-964B-37E7C9308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1E9C"/>
    <w:pPr>
      <w:ind w:left="720"/>
      <w:contextualSpacing/>
    </w:pPr>
  </w:style>
  <w:style w:type="table" w:styleId="TableGrid">
    <w:name w:val="Table Grid"/>
    <w:basedOn w:val="TableNormal"/>
    <w:uiPriority w:val="39"/>
    <w:rsid w:val="00A23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0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084F"/>
  </w:style>
  <w:style w:type="paragraph" w:styleId="Footer">
    <w:name w:val="footer"/>
    <w:basedOn w:val="Normal"/>
    <w:link w:val="FooterChar"/>
    <w:uiPriority w:val="99"/>
    <w:unhideWhenUsed/>
    <w:rsid w:val="00AC08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8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2C61E-76BC-4DA8-BB9B-663CE631E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3</Pages>
  <Words>734</Words>
  <Characters>4364</Characters>
  <Application>Microsoft Office Word</Application>
  <DocSecurity>0</DocSecurity>
  <Lines>189</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Kephart</dc:creator>
  <cp:keywords/>
  <dc:description/>
  <cp:lastModifiedBy>Kephart, Sophie</cp:lastModifiedBy>
  <cp:revision>6</cp:revision>
  <cp:lastPrinted>2025-03-13T12:39:00Z</cp:lastPrinted>
  <dcterms:created xsi:type="dcterms:W3CDTF">2025-07-30T21:52:00Z</dcterms:created>
  <dcterms:modified xsi:type="dcterms:W3CDTF">2025-07-31T14:22:00Z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11c6343e7b189705d88f530b48cd9e3e63d9de74b8b5d5c495b1b5cf60708e81</vt:lpwstr>
  </property>
</Properties>
</file>