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4CE2E" w14:textId="77777777" w:rsidR="002C6AB8" w:rsidRDefault="002C6AB8">
      <w:r>
        <w:rPr>
          <w:noProof/>
        </w:rPr>
        <w:drawing>
          <wp:anchor distT="0" distB="0" distL="114300" distR="114300" simplePos="0" relativeHeight="251658240" behindDoc="1" locked="0" layoutInCell="1" allowOverlap="1" wp14:anchorId="7CD86E8B" wp14:editId="1615C3E2">
            <wp:simplePos x="0" y="0"/>
            <wp:positionH relativeFrom="margin">
              <wp:align>center</wp:align>
            </wp:positionH>
            <wp:positionV relativeFrom="margin">
              <wp:posOffset>-447675</wp:posOffset>
            </wp:positionV>
            <wp:extent cx="1552575" cy="931545"/>
            <wp:effectExtent l="0" t="0" r="9525"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LLAGE OF WILLIAMSVILLE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52575" cy="931545"/>
                    </a:xfrm>
                    <a:prstGeom prst="rect">
                      <a:avLst/>
                    </a:prstGeom>
                  </pic:spPr>
                </pic:pic>
              </a:graphicData>
            </a:graphic>
          </wp:anchor>
        </w:drawing>
      </w:r>
    </w:p>
    <w:p w14:paraId="254693F1" w14:textId="77777777" w:rsidR="002C6AB8" w:rsidRDefault="002C6AB8"/>
    <w:p w14:paraId="1FA65BEB" w14:textId="77777777" w:rsidR="002C6AB8" w:rsidRPr="002C6AB8" w:rsidRDefault="002C6AB8" w:rsidP="002C6AB8">
      <w:pPr>
        <w:jc w:val="center"/>
        <w:rPr>
          <w:b/>
          <w:sz w:val="32"/>
        </w:rPr>
      </w:pPr>
      <w:r w:rsidRPr="002C6AB8">
        <w:rPr>
          <w:b/>
          <w:sz w:val="32"/>
        </w:rPr>
        <w:t>MINUTES</w:t>
      </w:r>
      <w:r w:rsidRPr="002C6AB8">
        <w:rPr>
          <w:b/>
          <w:sz w:val="32"/>
        </w:rPr>
        <w:br/>
        <w:t>VILLAGE OF WILLIAMSVILLE</w:t>
      </w:r>
      <w:r w:rsidRPr="002C6AB8">
        <w:rPr>
          <w:b/>
          <w:sz w:val="32"/>
        </w:rPr>
        <w:br/>
      </w:r>
      <w:r w:rsidR="00802A34">
        <w:rPr>
          <w:b/>
          <w:sz w:val="32"/>
        </w:rPr>
        <w:t>PLANNING BOARD</w:t>
      </w:r>
      <w:r w:rsidRPr="002C6AB8">
        <w:rPr>
          <w:b/>
          <w:sz w:val="32"/>
        </w:rPr>
        <w:t xml:space="preserve"> MEETING</w:t>
      </w:r>
    </w:p>
    <w:p w14:paraId="4C211844" w14:textId="6E561C7C" w:rsidR="002C6AB8" w:rsidRPr="002C6AB8" w:rsidRDefault="00A63D09" w:rsidP="002C6AB8">
      <w:pPr>
        <w:jc w:val="center"/>
        <w:rPr>
          <w:b/>
          <w:sz w:val="32"/>
        </w:rPr>
      </w:pPr>
      <w:r>
        <w:rPr>
          <w:b/>
          <w:sz w:val="32"/>
        </w:rPr>
        <w:t>December 1</w:t>
      </w:r>
      <w:r w:rsidR="00C1225A">
        <w:rPr>
          <w:b/>
          <w:sz w:val="32"/>
        </w:rPr>
        <w:t>, 202</w:t>
      </w:r>
      <w:r w:rsidR="00B721BE">
        <w:rPr>
          <w:b/>
          <w:sz w:val="32"/>
        </w:rPr>
        <w:t>5</w:t>
      </w:r>
      <w:r w:rsidR="002C6AB8" w:rsidRPr="002C6AB8">
        <w:rPr>
          <w:b/>
          <w:sz w:val="32"/>
        </w:rPr>
        <w:br/>
        <w:t>7:</w:t>
      </w:r>
      <w:r w:rsidR="004D209D">
        <w:rPr>
          <w:b/>
          <w:sz w:val="32"/>
        </w:rPr>
        <w:t>30</w:t>
      </w:r>
      <w:r w:rsidR="002C6AB8" w:rsidRPr="002C6AB8">
        <w:rPr>
          <w:b/>
          <w:sz w:val="32"/>
        </w:rPr>
        <w:t xml:space="preserve"> PM</w:t>
      </w:r>
    </w:p>
    <w:p w14:paraId="547B0929" w14:textId="77777777" w:rsidR="00955CE7" w:rsidRDefault="00955CE7" w:rsidP="00955CE7"/>
    <w:p w14:paraId="0F1B4C21" w14:textId="77777777" w:rsidR="00955CE7" w:rsidRPr="00026214" w:rsidRDefault="00955CE7" w:rsidP="00955CE7">
      <w:pPr>
        <w:rPr>
          <w:b/>
          <w:u w:val="single"/>
        </w:rPr>
      </w:pPr>
      <w:r w:rsidRPr="00026214">
        <w:rPr>
          <w:b/>
          <w:u w:val="single"/>
        </w:rPr>
        <w:t>MEMBER ROLL CALL</w:t>
      </w:r>
    </w:p>
    <w:tbl>
      <w:tblPr>
        <w:tblStyle w:val="TableGrid"/>
        <w:tblW w:w="9535" w:type="dxa"/>
        <w:tblLook w:val="04A0" w:firstRow="1" w:lastRow="0" w:firstColumn="1" w:lastColumn="0" w:noHBand="0" w:noVBand="1"/>
      </w:tblPr>
      <w:tblGrid>
        <w:gridCol w:w="2818"/>
        <w:gridCol w:w="2818"/>
        <w:gridCol w:w="2819"/>
        <w:gridCol w:w="1080"/>
      </w:tblGrid>
      <w:tr w:rsidR="00955CE7" w14:paraId="51DCFF92" w14:textId="77777777">
        <w:tc>
          <w:tcPr>
            <w:tcW w:w="2818" w:type="dxa"/>
          </w:tcPr>
          <w:p w14:paraId="2544467C" w14:textId="77777777" w:rsidR="00955CE7" w:rsidRDefault="00955CE7">
            <w:r>
              <w:t>Name</w:t>
            </w:r>
          </w:p>
        </w:tc>
        <w:tc>
          <w:tcPr>
            <w:tcW w:w="2818" w:type="dxa"/>
          </w:tcPr>
          <w:p w14:paraId="4750DB3D" w14:textId="77777777" w:rsidR="00955CE7" w:rsidRDefault="00955CE7">
            <w:r>
              <w:t>Organization</w:t>
            </w:r>
          </w:p>
        </w:tc>
        <w:tc>
          <w:tcPr>
            <w:tcW w:w="2819" w:type="dxa"/>
          </w:tcPr>
          <w:p w14:paraId="03F784FC" w14:textId="77777777" w:rsidR="00955CE7" w:rsidRDefault="00955CE7">
            <w:r>
              <w:t>Title</w:t>
            </w:r>
          </w:p>
        </w:tc>
        <w:tc>
          <w:tcPr>
            <w:tcW w:w="1080" w:type="dxa"/>
          </w:tcPr>
          <w:p w14:paraId="49B57882" w14:textId="77777777" w:rsidR="00955CE7" w:rsidRDefault="00955CE7">
            <w:r>
              <w:t>Status</w:t>
            </w:r>
          </w:p>
        </w:tc>
      </w:tr>
      <w:tr w:rsidR="00955CE7" w14:paraId="323477A3" w14:textId="77777777">
        <w:tc>
          <w:tcPr>
            <w:tcW w:w="2818" w:type="dxa"/>
          </w:tcPr>
          <w:p w14:paraId="264576E8" w14:textId="77777777" w:rsidR="00955CE7" w:rsidRDefault="00955CE7">
            <w:r>
              <w:t>Colleen Leiker</w:t>
            </w:r>
          </w:p>
        </w:tc>
        <w:tc>
          <w:tcPr>
            <w:tcW w:w="2818" w:type="dxa"/>
          </w:tcPr>
          <w:p w14:paraId="51EF6737" w14:textId="77777777" w:rsidR="00955CE7" w:rsidRDefault="00955CE7">
            <w:r>
              <w:t>Village of Williamsville</w:t>
            </w:r>
          </w:p>
        </w:tc>
        <w:tc>
          <w:tcPr>
            <w:tcW w:w="2819" w:type="dxa"/>
          </w:tcPr>
          <w:p w14:paraId="68578703" w14:textId="77777777" w:rsidR="00955CE7" w:rsidRDefault="00955CE7">
            <w:r>
              <w:t>Member</w:t>
            </w:r>
          </w:p>
        </w:tc>
        <w:tc>
          <w:tcPr>
            <w:tcW w:w="1080" w:type="dxa"/>
          </w:tcPr>
          <w:p w14:paraId="00E37CB9" w14:textId="77777777" w:rsidR="00955CE7" w:rsidRDefault="00955CE7">
            <w:r>
              <w:t>Present</w:t>
            </w:r>
          </w:p>
        </w:tc>
      </w:tr>
      <w:tr w:rsidR="00955CE7" w14:paraId="1B2E1164" w14:textId="77777777">
        <w:tc>
          <w:tcPr>
            <w:tcW w:w="2818" w:type="dxa"/>
          </w:tcPr>
          <w:p w14:paraId="21DE650F" w14:textId="77777777" w:rsidR="00955CE7" w:rsidRDefault="00955CE7">
            <w:r>
              <w:t>Walter Pacer</w:t>
            </w:r>
          </w:p>
        </w:tc>
        <w:tc>
          <w:tcPr>
            <w:tcW w:w="2818" w:type="dxa"/>
          </w:tcPr>
          <w:p w14:paraId="6BD7C24E" w14:textId="77777777" w:rsidR="00955CE7" w:rsidRDefault="00955CE7">
            <w:r>
              <w:t>Village of Williamsville</w:t>
            </w:r>
          </w:p>
        </w:tc>
        <w:tc>
          <w:tcPr>
            <w:tcW w:w="2819" w:type="dxa"/>
          </w:tcPr>
          <w:p w14:paraId="4F462854" w14:textId="77777777" w:rsidR="00955CE7" w:rsidRDefault="00955CE7">
            <w:r>
              <w:t>Member</w:t>
            </w:r>
          </w:p>
        </w:tc>
        <w:tc>
          <w:tcPr>
            <w:tcW w:w="1080" w:type="dxa"/>
          </w:tcPr>
          <w:p w14:paraId="5185F5A8" w14:textId="77777777" w:rsidR="00955CE7" w:rsidRDefault="00955CE7">
            <w:r>
              <w:t>Present</w:t>
            </w:r>
          </w:p>
        </w:tc>
      </w:tr>
      <w:tr w:rsidR="00955CE7" w14:paraId="380E3393" w14:textId="77777777">
        <w:tc>
          <w:tcPr>
            <w:tcW w:w="2818" w:type="dxa"/>
          </w:tcPr>
          <w:p w14:paraId="515DD742" w14:textId="77777777" w:rsidR="00955CE7" w:rsidRDefault="00955CE7">
            <w:r>
              <w:t>Thomas Petrocelli</w:t>
            </w:r>
          </w:p>
        </w:tc>
        <w:tc>
          <w:tcPr>
            <w:tcW w:w="2818" w:type="dxa"/>
          </w:tcPr>
          <w:p w14:paraId="1817E615" w14:textId="77777777" w:rsidR="00955CE7" w:rsidRDefault="00955CE7">
            <w:r>
              <w:t>Village of Williamsville</w:t>
            </w:r>
          </w:p>
        </w:tc>
        <w:tc>
          <w:tcPr>
            <w:tcW w:w="2819" w:type="dxa"/>
          </w:tcPr>
          <w:p w14:paraId="67E264B4" w14:textId="77777777" w:rsidR="00955CE7" w:rsidRDefault="00955CE7">
            <w:r>
              <w:t>Member</w:t>
            </w:r>
          </w:p>
        </w:tc>
        <w:tc>
          <w:tcPr>
            <w:tcW w:w="1080" w:type="dxa"/>
          </w:tcPr>
          <w:p w14:paraId="733E4C9E" w14:textId="77777777" w:rsidR="00955CE7" w:rsidRDefault="00955CE7">
            <w:r>
              <w:t>Present</w:t>
            </w:r>
          </w:p>
        </w:tc>
      </w:tr>
      <w:tr w:rsidR="00955CE7" w14:paraId="427F3173" w14:textId="77777777">
        <w:tc>
          <w:tcPr>
            <w:tcW w:w="2818" w:type="dxa"/>
          </w:tcPr>
          <w:p w14:paraId="13DD50B8" w14:textId="77777777" w:rsidR="00955CE7" w:rsidRDefault="00955CE7">
            <w:r>
              <w:t>Wesley Stone</w:t>
            </w:r>
          </w:p>
        </w:tc>
        <w:tc>
          <w:tcPr>
            <w:tcW w:w="2818" w:type="dxa"/>
          </w:tcPr>
          <w:p w14:paraId="2C6E4CCE" w14:textId="77777777" w:rsidR="00955CE7" w:rsidRDefault="00955CE7">
            <w:r>
              <w:t>Village of Williamsville</w:t>
            </w:r>
          </w:p>
        </w:tc>
        <w:tc>
          <w:tcPr>
            <w:tcW w:w="2819" w:type="dxa"/>
          </w:tcPr>
          <w:p w14:paraId="1E8549E3" w14:textId="77777777" w:rsidR="00955CE7" w:rsidRDefault="00955CE7">
            <w:r>
              <w:t>Member</w:t>
            </w:r>
          </w:p>
        </w:tc>
        <w:tc>
          <w:tcPr>
            <w:tcW w:w="1080" w:type="dxa"/>
          </w:tcPr>
          <w:p w14:paraId="7A705524" w14:textId="77777777" w:rsidR="00955CE7" w:rsidRDefault="00955CE7">
            <w:r>
              <w:t>Present</w:t>
            </w:r>
          </w:p>
        </w:tc>
      </w:tr>
      <w:tr w:rsidR="00955CE7" w14:paraId="5951150A" w14:textId="77777777">
        <w:tc>
          <w:tcPr>
            <w:tcW w:w="2818" w:type="dxa"/>
          </w:tcPr>
          <w:p w14:paraId="2498EDDC" w14:textId="77777777" w:rsidR="00955CE7" w:rsidRDefault="00955CE7">
            <w:r>
              <w:t>Catherine Waterman-Kulpa</w:t>
            </w:r>
          </w:p>
        </w:tc>
        <w:tc>
          <w:tcPr>
            <w:tcW w:w="2818" w:type="dxa"/>
          </w:tcPr>
          <w:p w14:paraId="19E9C5AD" w14:textId="77777777" w:rsidR="00955CE7" w:rsidRDefault="00955CE7">
            <w:r>
              <w:t>Village of Williamsville</w:t>
            </w:r>
          </w:p>
        </w:tc>
        <w:tc>
          <w:tcPr>
            <w:tcW w:w="2819" w:type="dxa"/>
          </w:tcPr>
          <w:p w14:paraId="38512C87" w14:textId="77777777" w:rsidR="00955CE7" w:rsidRDefault="00955CE7">
            <w:r>
              <w:t>Chairperson</w:t>
            </w:r>
          </w:p>
        </w:tc>
        <w:tc>
          <w:tcPr>
            <w:tcW w:w="1080" w:type="dxa"/>
          </w:tcPr>
          <w:p w14:paraId="1D26171A" w14:textId="77777777" w:rsidR="00955CE7" w:rsidRDefault="00955CE7">
            <w:r>
              <w:t>Present</w:t>
            </w:r>
          </w:p>
        </w:tc>
      </w:tr>
      <w:tr w:rsidR="00A63D09" w14:paraId="378FF23C" w14:textId="77777777">
        <w:tc>
          <w:tcPr>
            <w:tcW w:w="2818" w:type="dxa"/>
          </w:tcPr>
          <w:p w14:paraId="06BFA1BE" w14:textId="5071E4E5" w:rsidR="00A63D09" w:rsidRDefault="00A63D09">
            <w:r>
              <w:t>Eugene Richards</w:t>
            </w:r>
          </w:p>
        </w:tc>
        <w:tc>
          <w:tcPr>
            <w:tcW w:w="2818" w:type="dxa"/>
          </w:tcPr>
          <w:p w14:paraId="00ACB99D" w14:textId="7B0336A8" w:rsidR="00A63D09" w:rsidRDefault="00A63D09">
            <w:r>
              <w:t>Village of Williamsville</w:t>
            </w:r>
          </w:p>
        </w:tc>
        <w:tc>
          <w:tcPr>
            <w:tcW w:w="2819" w:type="dxa"/>
          </w:tcPr>
          <w:p w14:paraId="7D59695D" w14:textId="3FD20741" w:rsidR="00A63D09" w:rsidRDefault="00A63D09">
            <w:r>
              <w:t>Member</w:t>
            </w:r>
          </w:p>
        </w:tc>
        <w:tc>
          <w:tcPr>
            <w:tcW w:w="1080" w:type="dxa"/>
          </w:tcPr>
          <w:p w14:paraId="6A2C10DE" w14:textId="1D77438A" w:rsidR="00A63D09" w:rsidRDefault="00A63D09">
            <w:r>
              <w:t>Present</w:t>
            </w:r>
          </w:p>
        </w:tc>
      </w:tr>
      <w:tr w:rsidR="00955CE7" w14:paraId="37669B23" w14:textId="77777777">
        <w:tc>
          <w:tcPr>
            <w:tcW w:w="2818" w:type="dxa"/>
          </w:tcPr>
          <w:p w14:paraId="16A0FD3F" w14:textId="77777777" w:rsidR="00955CE7" w:rsidRDefault="00955CE7">
            <w:r>
              <w:t>David Vitka</w:t>
            </w:r>
          </w:p>
        </w:tc>
        <w:tc>
          <w:tcPr>
            <w:tcW w:w="2818" w:type="dxa"/>
          </w:tcPr>
          <w:p w14:paraId="392020D8" w14:textId="77777777" w:rsidR="00955CE7" w:rsidRDefault="00955CE7">
            <w:r>
              <w:t>Village of Williamsville</w:t>
            </w:r>
          </w:p>
        </w:tc>
        <w:tc>
          <w:tcPr>
            <w:tcW w:w="2819" w:type="dxa"/>
          </w:tcPr>
          <w:p w14:paraId="2098D8D6" w14:textId="77777777" w:rsidR="00955CE7" w:rsidRDefault="00955CE7">
            <w:r>
              <w:t>Member</w:t>
            </w:r>
          </w:p>
        </w:tc>
        <w:tc>
          <w:tcPr>
            <w:tcW w:w="1080" w:type="dxa"/>
          </w:tcPr>
          <w:p w14:paraId="22C33F78" w14:textId="77777777" w:rsidR="00955CE7" w:rsidRDefault="00955CE7">
            <w:r>
              <w:t>Present</w:t>
            </w:r>
          </w:p>
        </w:tc>
      </w:tr>
    </w:tbl>
    <w:p w14:paraId="765A5E8F" w14:textId="77777777" w:rsidR="00955CE7" w:rsidRDefault="00955CE7" w:rsidP="00955CE7"/>
    <w:p w14:paraId="03EA93C8" w14:textId="77777777" w:rsidR="00955CE7" w:rsidRPr="00026214" w:rsidRDefault="00955CE7" w:rsidP="00955CE7">
      <w:pPr>
        <w:rPr>
          <w:b/>
        </w:rPr>
      </w:pPr>
      <w:r w:rsidRPr="00026214">
        <w:rPr>
          <w:b/>
        </w:rPr>
        <w:t>OTHER ATTENDEES</w:t>
      </w:r>
    </w:p>
    <w:tbl>
      <w:tblPr>
        <w:tblStyle w:val="TableGrid"/>
        <w:tblW w:w="9535" w:type="dxa"/>
        <w:tblLook w:val="04A0" w:firstRow="1" w:lastRow="0" w:firstColumn="1" w:lastColumn="0" w:noHBand="0" w:noVBand="1"/>
      </w:tblPr>
      <w:tblGrid>
        <w:gridCol w:w="2818"/>
        <w:gridCol w:w="2818"/>
        <w:gridCol w:w="2819"/>
        <w:gridCol w:w="1080"/>
      </w:tblGrid>
      <w:tr w:rsidR="00955CE7" w14:paraId="7F182150" w14:textId="77777777">
        <w:tc>
          <w:tcPr>
            <w:tcW w:w="2818" w:type="dxa"/>
          </w:tcPr>
          <w:p w14:paraId="59340EA3" w14:textId="77777777" w:rsidR="00955CE7" w:rsidRDefault="00955CE7">
            <w:r>
              <w:t>Name</w:t>
            </w:r>
          </w:p>
        </w:tc>
        <w:tc>
          <w:tcPr>
            <w:tcW w:w="2818" w:type="dxa"/>
          </w:tcPr>
          <w:p w14:paraId="3D2258C9" w14:textId="77777777" w:rsidR="00955CE7" w:rsidRDefault="00955CE7">
            <w:r>
              <w:t>Organization</w:t>
            </w:r>
          </w:p>
        </w:tc>
        <w:tc>
          <w:tcPr>
            <w:tcW w:w="2819" w:type="dxa"/>
          </w:tcPr>
          <w:p w14:paraId="69B4DB21" w14:textId="77777777" w:rsidR="00955CE7" w:rsidRDefault="00955CE7">
            <w:r>
              <w:t>Title</w:t>
            </w:r>
          </w:p>
        </w:tc>
        <w:tc>
          <w:tcPr>
            <w:tcW w:w="1080" w:type="dxa"/>
          </w:tcPr>
          <w:p w14:paraId="5A475F19" w14:textId="77777777" w:rsidR="00955CE7" w:rsidRDefault="00955CE7">
            <w:r>
              <w:t>Status</w:t>
            </w:r>
          </w:p>
        </w:tc>
      </w:tr>
      <w:tr w:rsidR="00955CE7" w14:paraId="04F2902A" w14:textId="77777777">
        <w:tc>
          <w:tcPr>
            <w:tcW w:w="2818" w:type="dxa"/>
          </w:tcPr>
          <w:p w14:paraId="5BC2F518" w14:textId="77777777" w:rsidR="00955CE7" w:rsidRDefault="00955CE7">
            <w:r>
              <w:t>Carol Boeck</w:t>
            </w:r>
          </w:p>
        </w:tc>
        <w:tc>
          <w:tcPr>
            <w:tcW w:w="2818" w:type="dxa"/>
          </w:tcPr>
          <w:p w14:paraId="61417D72" w14:textId="77777777" w:rsidR="00955CE7" w:rsidRDefault="00955CE7">
            <w:r>
              <w:t>Village of Williamsville</w:t>
            </w:r>
          </w:p>
        </w:tc>
        <w:tc>
          <w:tcPr>
            <w:tcW w:w="2819" w:type="dxa"/>
          </w:tcPr>
          <w:p w14:paraId="2876758D" w14:textId="77777777" w:rsidR="00955CE7" w:rsidRDefault="00955CE7">
            <w:r>
              <w:t>Building &amp; Zoning Clerk</w:t>
            </w:r>
          </w:p>
        </w:tc>
        <w:tc>
          <w:tcPr>
            <w:tcW w:w="1080" w:type="dxa"/>
          </w:tcPr>
          <w:p w14:paraId="638874B8" w14:textId="77777777" w:rsidR="00955CE7" w:rsidRDefault="00955CE7">
            <w:r>
              <w:t>Present</w:t>
            </w:r>
          </w:p>
        </w:tc>
      </w:tr>
      <w:tr w:rsidR="00955CE7" w14:paraId="5F5296AB" w14:textId="77777777">
        <w:tc>
          <w:tcPr>
            <w:tcW w:w="2818" w:type="dxa"/>
          </w:tcPr>
          <w:p w14:paraId="68913C26" w14:textId="77777777" w:rsidR="00955CE7" w:rsidRDefault="00955CE7">
            <w:r>
              <w:t>Jeffrey Hahn</w:t>
            </w:r>
          </w:p>
        </w:tc>
        <w:tc>
          <w:tcPr>
            <w:tcW w:w="2818" w:type="dxa"/>
          </w:tcPr>
          <w:p w14:paraId="26BD740B" w14:textId="77777777" w:rsidR="00955CE7" w:rsidRDefault="00955CE7">
            <w:r>
              <w:t>Village of Williamsville</w:t>
            </w:r>
          </w:p>
        </w:tc>
        <w:tc>
          <w:tcPr>
            <w:tcW w:w="2819" w:type="dxa"/>
          </w:tcPr>
          <w:p w14:paraId="4D199599" w14:textId="77777777" w:rsidR="00955CE7" w:rsidRDefault="00955CE7">
            <w:r>
              <w:t>Liaison</w:t>
            </w:r>
          </w:p>
        </w:tc>
        <w:tc>
          <w:tcPr>
            <w:tcW w:w="1080" w:type="dxa"/>
          </w:tcPr>
          <w:p w14:paraId="698CF2FC" w14:textId="77777777" w:rsidR="00955CE7" w:rsidRDefault="00955CE7">
            <w:r>
              <w:t>Present</w:t>
            </w:r>
          </w:p>
        </w:tc>
      </w:tr>
      <w:tr w:rsidR="00955CE7" w14:paraId="00409A56" w14:textId="77777777">
        <w:tc>
          <w:tcPr>
            <w:tcW w:w="2818" w:type="dxa"/>
          </w:tcPr>
          <w:p w14:paraId="7E6B1840" w14:textId="77777777" w:rsidR="00955CE7" w:rsidRDefault="00955CE7">
            <w:r>
              <w:t>Chip Greico</w:t>
            </w:r>
          </w:p>
        </w:tc>
        <w:tc>
          <w:tcPr>
            <w:tcW w:w="2818" w:type="dxa"/>
          </w:tcPr>
          <w:p w14:paraId="6D8E524C" w14:textId="77777777" w:rsidR="00955CE7" w:rsidRDefault="00955CE7">
            <w:r>
              <w:t>Bond, Schoeneck &amp; King</w:t>
            </w:r>
          </w:p>
        </w:tc>
        <w:tc>
          <w:tcPr>
            <w:tcW w:w="2819" w:type="dxa"/>
          </w:tcPr>
          <w:p w14:paraId="07F821FA" w14:textId="77777777" w:rsidR="00955CE7" w:rsidRDefault="00955CE7">
            <w:r>
              <w:t>Village Attorney</w:t>
            </w:r>
          </w:p>
        </w:tc>
        <w:tc>
          <w:tcPr>
            <w:tcW w:w="1080" w:type="dxa"/>
          </w:tcPr>
          <w:p w14:paraId="553C2ABE" w14:textId="132468CA" w:rsidR="00955CE7" w:rsidRDefault="00A63D09">
            <w:r>
              <w:t>Abse</w:t>
            </w:r>
            <w:r w:rsidR="00C60513">
              <w:t>nt</w:t>
            </w:r>
          </w:p>
        </w:tc>
      </w:tr>
      <w:tr w:rsidR="00955CE7" w14:paraId="2BA690C8" w14:textId="77777777">
        <w:tc>
          <w:tcPr>
            <w:tcW w:w="2818" w:type="dxa"/>
          </w:tcPr>
          <w:p w14:paraId="496D8A84" w14:textId="77777777" w:rsidR="00955CE7" w:rsidRDefault="00955CE7">
            <w:r>
              <w:t>Gary Palumbo</w:t>
            </w:r>
          </w:p>
        </w:tc>
        <w:tc>
          <w:tcPr>
            <w:tcW w:w="2818" w:type="dxa"/>
          </w:tcPr>
          <w:p w14:paraId="0A67C96B" w14:textId="77777777" w:rsidR="00955CE7" w:rsidRDefault="00955CE7">
            <w:r>
              <w:t>Town of Amherst</w:t>
            </w:r>
          </w:p>
        </w:tc>
        <w:tc>
          <w:tcPr>
            <w:tcW w:w="2819" w:type="dxa"/>
          </w:tcPr>
          <w:p w14:paraId="4AA6B91B" w14:textId="77777777" w:rsidR="00955CE7" w:rsidRDefault="00955CE7">
            <w:r>
              <w:t>ZEO/TOA Planning</w:t>
            </w:r>
          </w:p>
        </w:tc>
        <w:tc>
          <w:tcPr>
            <w:tcW w:w="1080" w:type="dxa"/>
          </w:tcPr>
          <w:p w14:paraId="7918133A" w14:textId="77777777" w:rsidR="00955CE7" w:rsidRDefault="00955CE7">
            <w:r>
              <w:t>Present</w:t>
            </w:r>
          </w:p>
        </w:tc>
      </w:tr>
    </w:tbl>
    <w:p w14:paraId="44EEEE1C" w14:textId="77777777" w:rsidR="00C60513" w:rsidRDefault="00C60513" w:rsidP="00955CE7">
      <w:pPr>
        <w:rPr>
          <w:b/>
        </w:rPr>
      </w:pPr>
    </w:p>
    <w:p w14:paraId="41A2C244" w14:textId="53B7957E" w:rsidR="00955CE7" w:rsidRPr="004B69D6" w:rsidRDefault="00955CE7" w:rsidP="00955CE7">
      <w:pPr>
        <w:rPr>
          <w:b/>
        </w:rPr>
      </w:pPr>
      <w:r>
        <w:rPr>
          <w:b/>
        </w:rPr>
        <w:t>The meeting opened</w:t>
      </w:r>
      <w:r w:rsidRPr="004B69D6">
        <w:rPr>
          <w:b/>
        </w:rPr>
        <w:t xml:space="preserve"> at 7:</w:t>
      </w:r>
      <w:r>
        <w:rPr>
          <w:b/>
        </w:rPr>
        <w:t>30</w:t>
      </w:r>
      <w:r w:rsidRPr="004B69D6">
        <w:rPr>
          <w:b/>
        </w:rPr>
        <w:t xml:space="preserve"> p.m. with the pledge of allegiance</w:t>
      </w:r>
      <w:r>
        <w:rPr>
          <w:b/>
        </w:rPr>
        <w:t>.</w:t>
      </w:r>
    </w:p>
    <w:p w14:paraId="1C03709D" w14:textId="77777777" w:rsidR="00955CE7" w:rsidRDefault="00955CE7" w:rsidP="00955CE7">
      <w:pPr>
        <w:rPr>
          <w:b/>
          <w:u w:val="single"/>
        </w:rPr>
      </w:pPr>
      <w:r w:rsidRPr="00026214">
        <w:rPr>
          <w:b/>
          <w:u w:val="single"/>
        </w:rPr>
        <w:t>MINUTES APPROVAL</w:t>
      </w:r>
    </w:p>
    <w:p w14:paraId="4B03FC91" w14:textId="57A4AAE1" w:rsidR="00955CE7" w:rsidRPr="001C6D84" w:rsidRDefault="00C60513" w:rsidP="00955CE7">
      <w:pPr>
        <w:rPr>
          <w:bCs/>
        </w:rPr>
      </w:pPr>
      <w:r>
        <w:rPr>
          <w:bCs/>
        </w:rPr>
        <w:t xml:space="preserve">One </w:t>
      </w:r>
      <w:r w:rsidR="00955CE7" w:rsidRPr="001C6D84">
        <w:rPr>
          <w:bCs/>
        </w:rPr>
        <w:t xml:space="preserve">change requested </w:t>
      </w:r>
      <w:r w:rsidR="00093521">
        <w:rPr>
          <w:bCs/>
        </w:rPr>
        <w:t xml:space="preserve">by Member Vitka </w:t>
      </w:r>
      <w:r>
        <w:rPr>
          <w:bCs/>
        </w:rPr>
        <w:t>–</w:t>
      </w:r>
      <w:r w:rsidR="00955CE7">
        <w:rPr>
          <w:bCs/>
        </w:rPr>
        <w:t xml:space="preserve"> </w:t>
      </w:r>
      <w:r>
        <w:rPr>
          <w:bCs/>
        </w:rPr>
        <w:t>to correct spelling of presenter name from Treado Engineers to Tredo Engineers</w:t>
      </w:r>
      <w:r w:rsidR="005E291E">
        <w:rPr>
          <w:bCs/>
        </w:rPr>
        <w:t>. Motion to approve with change by Member Petrocelli, seconded by Member Stone.</w:t>
      </w:r>
    </w:p>
    <w:p w14:paraId="77111460" w14:textId="4097B8E5" w:rsidR="00955CE7" w:rsidRPr="000628F3" w:rsidRDefault="00955CE7" w:rsidP="00955CE7">
      <w:pPr>
        <w:pBdr>
          <w:top w:val="single" w:sz="4" w:space="0" w:color="auto"/>
          <w:left w:val="single" w:sz="4" w:space="4" w:color="auto"/>
          <w:bottom w:val="single" w:sz="4" w:space="1" w:color="auto"/>
          <w:right w:val="single" w:sz="4" w:space="4" w:color="auto"/>
        </w:pBdr>
      </w:pPr>
      <w:r w:rsidRPr="000628F3">
        <w:t xml:space="preserve">RESULT: </w:t>
      </w:r>
      <w:r w:rsidRPr="000628F3">
        <w:tab/>
        <w:t xml:space="preserve">MOTION </w:t>
      </w:r>
      <w:r>
        <w:t>PASSED</w:t>
      </w:r>
      <w:r w:rsidRPr="000628F3">
        <w:t xml:space="preserve"> (UNANIMOUS)</w:t>
      </w:r>
      <w:r w:rsidRPr="000628F3">
        <w:br/>
        <w:t>MOVER:</w:t>
      </w:r>
      <w:r w:rsidRPr="000628F3">
        <w:tab/>
      </w:r>
      <w:r>
        <w:t>Petrocelli, Member</w:t>
      </w:r>
      <w:r w:rsidRPr="000628F3">
        <w:br/>
        <w:t xml:space="preserve">SECONDER: </w:t>
      </w:r>
      <w:r w:rsidRPr="000628F3">
        <w:tab/>
      </w:r>
      <w:r w:rsidR="00C60513">
        <w:t>Stone</w:t>
      </w:r>
      <w:r w:rsidRPr="000628F3">
        <w:t>, Member</w:t>
      </w:r>
      <w:r w:rsidRPr="000628F3">
        <w:br/>
        <w:t>AYES:</w:t>
      </w:r>
      <w:r w:rsidRPr="000628F3">
        <w:tab/>
      </w:r>
      <w:r w:rsidRPr="000628F3">
        <w:tab/>
      </w:r>
      <w:r>
        <w:t xml:space="preserve">Leiker, </w:t>
      </w:r>
      <w:r w:rsidR="00C60513">
        <w:t>Pacer, Richards, Waterman-Kulpa</w:t>
      </w:r>
      <w:r>
        <w:t xml:space="preserve">, Vitka </w:t>
      </w:r>
    </w:p>
    <w:p w14:paraId="6547A92C" w14:textId="291759A7" w:rsidR="00955CE7" w:rsidRPr="000628F3" w:rsidRDefault="00955CE7" w:rsidP="00955CE7">
      <w:pPr>
        <w:pBdr>
          <w:top w:val="single" w:sz="4" w:space="0" w:color="auto"/>
          <w:left w:val="single" w:sz="4" w:space="4" w:color="auto"/>
          <w:bottom w:val="single" w:sz="4" w:space="1" w:color="auto"/>
          <w:right w:val="single" w:sz="4" w:space="4" w:color="auto"/>
        </w:pBdr>
      </w:pPr>
      <w:r w:rsidRPr="000628F3">
        <w:t xml:space="preserve">Motion passed: </w:t>
      </w:r>
      <w:r w:rsidR="005E291E">
        <w:t>7</w:t>
      </w:r>
      <w:r w:rsidRPr="000628F3">
        <w:t>-0</w:t>
      </w:r>
    </w:p>
    <w:p w14:paraId="0931F865" w14:textId="77777777" w:rsidR="00955CE7" w:rsidRDefault="00955CE7" w:rsidP="00955CE7">
      <w:pPr>
        <w:rPr>
          <w:bCs/>
        </w:rPr>
      </w:pPr>
    </w:p>
    <w:p w14:paraId="7AE533A9" w14:textId="04BC7C08" w:rsidR="005E291E" w:rsidRDefault="005E291E" w:rsidP="00955CE7">
      <w:pPr>
        <w:rPr>
          <w:bCs/>
        </w:rPr>
      </w:pPr>
      <w:r>
        <w:rPr>
          <w:bCs/>
        </w:rPr>
        <w:t>Motion made by Chair Waterman-Kulpa to change the order of the agenda to 56-80 E. Spring, 5813 Main, 5365 Main then 5845 Main.  Motion seconded by Member Vitka.  Motion carried 7-0.</w:t>
      </w:r>
    </w:p>
    <w:p w14:paraId="17E936E6" w14:textId="278DB57B" w:rsidR="00093521" w:rsidRPr="000628F3" w:rsidRDefault="00093521" w:rsidP="00093521">
      <w:pPr>
        <w:pBdr>
          <w:top w:val="single" w:sz="4" w:space="0" w:color="auto"/>
          <w:left w:val="single" w:sz="4" w:space="0" w:color="auto"/>
          <w:bottom w:val="single" w:sz="4" w:space="1" w:color="auto"/>
          <w:right w:val="single" w:sz="4" w:space="4" w:color="auto"/>
        </w:pBdr>
      </w:pPr>
      <w:r w:rsidRPr="000628F3">
        <w:t xml:space="preserve">RESULT: </w:t>
      </w:r>
      <w:r>
        <w:t xml:space="preserve">MOTION PASSED (UNANIMOUS) </w:t>
      </w:r>
      <w:r w:rsidRPr="000628F3">
        <w:tab/>
      </w:r>
      <w:r w:rsidRPr="000628F3">
        <w:br/>
        <w:t>MOVER:</w:t>
      </w:r>
      <w:r w:rsidRPr="000628F3">
        <w:tab/>
      </w:r>
      <w:r>
        <w:t>Waterman-Kulpa, Chair</w:t>
      </w:r>
      <w:r w:rsidRPr="000628F3">
        <w:br/>
        <w:t xml:space="preserve">SECONDER: </w:t>
      </w:r>
      <w:r w:rsidRPr="000628F3">
        <w:tab/>
      </w:r>
      <w:r>
        <w:t>Vitka, Member</w:t>
      </w:r>
      <w:r w:rsidRPr="000628F3">
        <w:br/>
        <w:t>AYES:</w:t>
      </w:r>
      <w:r w:rsidRPr="000628F3">
        <w:tab/>
      </w:r>
      <w:r w:rsidRPr="000628F3">
        <w:tab/>
      </w:r>
      <w:r>
        <w:t>Leiker, Stone, Petrocelli, Pacer, Richards</w:t>
      </w:r>
    </w:p>
    <w:p w14:paraId="68EBE6DA" w14:textId="4FA54749" w:rsidR="00093521" w:rsidRPr="000628F3" w:rsidRDefault="00093521" w:rsidP="00093521">
      <w:pPr>
        <w:pBdr>
          <w:top w:val="single" w:sz="4" w:space="0" w:color="auto"/>
          <w:left w:val="single" w:sz="4" w:space="0" w:color="auto"/>
          <w:bottom w:val="single" w:sz="4" w:space="1" w:color="auto"/>
          <w:right w:val="single" w:sz="4" w:space="4" w:color="auto"/>
        </w:pBdr>
      </w:pPr>
      <w:r w:rsidRPr="000628F3">
        <w:t xml:space="preserve">Motion passed: </w:t>
      </w:r>
      <w:r>
        <w:t>7-0</w:t>
      </w:r>
    </w:p>
    <w:p w14:paraId="32984DB0" w14:textId="77777777" w:rsidR="00093521" w:rsidRDefault="00093521" w:rsidP="00955CE7">
      <w:pPr>
        <w:rPr>
          <w:bCs/>
        </w:rPr>
      </w:pPr>
    </w:p>
    <w:p w14:paraId="61E9B5E0" w14:textId="77777777" w:rsidR="005E291E" w:rsidRPr="00972B6E" w:rsidRDefault="005E291E" w:rsidP="00955CE7">
      <w:pPr>
        <w:rPr>
          <w:bCs/>
        </w:rPr>
      </w:pPr>
    </w:p>
    <w:p w14:paraId="5D12F462" w14:textId="77777777" w:rsidR="00955CE7" w:rsidRDefault="00955CE7" w:rsidP="00955CE7">
      <w:pPr>
        <w:rPr>
          <w:b/>
          <w:sz w:val="28"/>
          <w:szCs w:val="28"/>
          <w:u w:val="single"/>
        </w:rPr>
      </w:pPr>
      <w:r w:rsidRPr="005F7147">
        <w:rPr>
          <w:b/>
          <w:sz w:val="28"/>
          <w:szCs w:val="28"/>
          <w:u w:val="single"/>
        </w:rPr>
        <w:t>NEW BUSINESS</w:t>
      </w:r>
    </w:p>
    <w:p w14:paraId="167B39B0" w14:textId="173C9918" w:rsidR="00093521" w:rsidRPr="00093521" w:rsidRDefault="00093521" w:rsidP="00955CE7">
      <w:pPr>
        <w:rPr>
          <w:b/>
          <w:sz w:val="24"/>
          <w:szCs w:val="24"/>
          <w:u w:val="single"/>
        </w:rPr>
      </w:pPr>
      <w:r w:rsidRPr="00093521">
        <w:rPr>
          <w:b/>
          <w:sz w:val="24"/>
          <w:szCs w:val="24"/>
          <w:u w:val="single"/>
        </w:rPr>
        <w:t>2025-PB-22 56-80 E. Spring Street - fence</w:t>
      </w:r>
    </w:p>
    <w:p w14:paraId="4AE147BA" w14:textId="3B294405" w:rsidR="00940FD8" w:rsidRDefault="005E291E" w:rsidP="00955CE7">
      <w:pPr>
        <w:rPr>
          <w:bCs/>
          <w:sz w:val="24"/>
          <w:szCs w:val="24"/>
        </w:rPr>
      </w:pPr>
      <w:r>
        <w:rPr>
          <w:bCs/>
          <w:sz w:val="24"/>
          <w:szCs w:val="24"/>
        </w:rPr>
        <w:t xml:space="preserve">Applicant Tara Cadmus of Sweet Jenny’s would like to continue </w:t>
      </w:r>
      <w:r w:rsidR="00940FD8">
        <w:rPr>
          <w:bCs/>
          <w:sz w:val="24"/>
          <w:szCs w:val="24"/>
        </w:rPr>
        <w:t xml:space="preserve">with same type of </w:t>
      </w:r>
      <w:r>
        <w:rPr>
          <w:bCs/>
          <w:sz w:val="24"/>
          <w:szCs w:val="24"/>
        </w:rPr>
        <w:t xml:space="preserve">existing fence </w:t>
      </w:r>
      <w:r w:rsidR="00093521">
        <w:rPr>
          <w:bCs/>
          <w:sz w:val="24"/>
          <w:szCs w:val="24"/>
        </w:rPr>
        <w:t xml:space="preserve">to the corner of the </w:t>
      </w:r>
      <w:r>
        <w:rPr>
          <w:bCs/>
          <w:sz w:val="24"/>
          <w:szCs w:val="24"/>
        </w:rPr>
        <w:t>red house</w:t>
      </w:r>
      <w:r w:rsidR="00940FD8">
        <w:rPr>
          <w:bCs/>
          <w:sz w:val="24"/>
          <w:szCs w:val="24"/>
        </w:rPr>
        <w:t>,</w:t>
      </w:r>
      <w:r>
        <w:rPr>
          <w:bCs/>
          <w:sz w:val="24"/>
          <w:szCs w:val="24"/>
        </w:rPr>
        <w:t xml:space="preserve"> </w:t>
      </w:r>
      <w:r w:rsidR="00093521">
        <w:rPr>
          <w:bCs/>
          <w:sz w:val="24"/>
          <w:szCs w:val="24"/>
        </w:rPr>
        <w:t xml:space="preserve">concerned </w:t>
      </w:r>
      <w:r w:rsidR="00940FD8">
        <w:rPr>
          <w:bCs/>
          <w:sz w:val="24"/>
          <w:szCs w:val="24"/>
        </w:rPr>
        <w:t xml:space="preserve">with it being secluded area and people crossing over from the park.  Wants to keep people on their property safe.  </w:t>
      </w:r>
    </w:p>
    <w:p w14:paraId="1C2D2346" w14:textId="34E6492E" w:rsidR="00940FD8" w:rsidRDefault="00940FD8" w:rsidP="00955CE7">
      <w:pPr>
        <w:rPr>
          <w:bCs/>
          <w:sz w:val="24"/>
          <w:szCs w:val="24"/>
        </w:rPr>
      </w:pPr>
      <w:r>
        <w:rPr>
          <w:bCs/>
          <w:sz w:val="24"/>
          <w:szCs w:val="24"/>
        </w:rPr>
        <w:t xml:space="preserve">Discussion on sluiceway, if level on both sides of the potential new fence, fixing of section that is down and verify that it will be same material (wood), posts will be on applicant side and same top feature and </w:t>
      </w:r>
      <w:r w:rsidR="00D95C1F">
        <w:rPr>
          <w:bCs/>
          <w:sz w:val="24"/>
          <w:szCs w:val="24"/>
        </w:rPr>
        <w:t>six-foot</w:t>
      </w:r>
      <w:r>
        <w:rPr>
          <w:bCs/>
          <w:sz w:val="24"/>
          <w:szCs w:val="24"/>
        </w:rPr>
        <w:t xml:space="preserve"> height</w:t>
      </w:r>
    </w:p>
    <w:p w14:paraId="54CC7B45" w14:textId="114055C6" w:rsidR="00955CE7" w:rsidRDefault="005E291E" w:rsidP="00955CE7">
      <w:pPr>
        <w:rPr>
          <w:bCs/>
          <w:sz w:val="24"/>
          <w:szCs w:val="24"/>
        </w:rPr>
      </w:pPr>
      <w:r>
        <w:rPr>
          <w:bCs/>
          <w:sz w:val="24"/>
          <w:szCs w:val="24"/>
        </w:rPr>
        <w:t xml:space="preserve"> </w:t>
      </w:r>
      <w:r w:rsidR="00940FD8">
        <w:rPr>
          <w:bCs/>
          <w:sz w:val="24"/>
          <w:szCs w:val="24"/>
        </w:rPr>
        <w:t>Motion to approve as submitted by Chair Waterman-Kulpa, HPC has already given Certificate of Appropriateness on November 18, 2025, seconded by Member Pacer.</w:t>
      </w:r>
    </w:p>
    <w:p w14:paraId="43A1E06E" w14:textId="0319E755" w:rsidR="00955CE7" w:rsidRPr="000628F3" w:rsidRDefault="00955CE7" w:rsidP="00955CE7">
      <w:pPr>
        <w:pBdr>
          <w:top w:val="single" w:sz="4" w:space="0" w:color="auto"/>
          <w:left w:val="single" w:sz="4" w:space="0" w:color="auto"/>
          <w:bottom w:val="single" w:sz="4" w:space="1" w:color="auto"/>
          <w:right w:val="single" w:sz="4" w:space="4" w:color="auto"/>
        </w:pBdr>
      </w:pPr>
      <w:r w:rsidRPr="000628F3">
        <w:t xml:space="preserve">RESULT: </w:t>
      </w:r>
      <w:r>
        <w:t xml:space="preserve">MOTION </w:t>
      </w:r>
      <w:r w:rsidR="00093521">
        <w:t>PASSED (UNANIMOUS)</w:t>
      </w:r>
      <w:r w:rsidRPr="000628F3">
        <w:tab/>
      </w:r>
      <w:r w:rsidRPr="000628F3">
        <w:br/>
        <w:t>MOVER:</w:t>
      </w:r>
      <w:r w:rsidRPr="000628F3">
        <w:tab/>
      </w:r>
      <w:r>
        <w:t>Waterman-Kulpa, Chair</w:t>
      </w:r>
      <w:r w:rsidRPr="000628F3">
        <w:br/>
        <w:t xml:space="preserve">SECONDER: </w:t>
      </w:r>
      <w:r w:rsidRPr="000628F3">
        <w:tab/>
      </w:r>
      <w:r>
        <w:t>Pacer, Member</w:t>
      </w:r>
      <w:r w:rsidRPr="000628F3">
        <w:br/>
        <w:t>AYES:</w:t>
      </w:r>
      <w:r w:rsidRPr="000628F3">
        <w:tab/>
      </w:r>
      <w:r w:rsidRPr="000628F3">
        <w:tab/>
      </w:r>
      <w:r>
        <w:t>Leiker, Stone, Petrocelli, Vitka</w:t>
      </w:r>
      <w:r w:rsidR="00940FD8">
        <w:t>, Richards</w:t>
      </w:r>
    </w:p>
    <w:p w14:paraId="342BB80D" w14:textId="39DB9C13" w:rsidR="00955CE7" w:rsidRPr="000628F3" w:rsidRDefault="00955CE7" w:rsidP="00955CE7">
      <w:pPr>
        <w:pBdr>
          <w:top w:val="single" w:sz="4" w:space="0" w:color="auto"/>
          <w:left w:val="single" w:sz="4" w:space="0" w:color="auto"/>
          <w:bottom w:val="single" w:sz="4" w:space="1" w:color="auto"/>
          <w:right w:val="single" w:sz="4" w:space="4" w:color="auto"/>
        </w:pBdr>
      </w:pPr>
      <w:r w:rsidRPr="000628F3">
        <w:t xml:space="preserve">Motion passed: </w:t>
      </w:r>
      <w:r w:rsidR="00940FD8">
        <w:t>7</w:t>
      </w:r>
      <w:r>
        <w:t>-0</w:t>
      </w:r>
    </w:p>
    <w:p w14:paraId="11FAADDA" w14:textId="77777777" w:rsidR="00932826" w:rsidRDefault="00932826" w:rsidP="00932826">
      <w:pPr>
        <w:rPr>
          <w:b/>
          <w:sz w:val="28"/>
          <w:szCs w:val="28"/>
          <w:u w:val="single"/>
        </w:rPr>
      </w:pPr>
    </w:p>
    <w:p w14:paraId="19ACBD19" w14:textId="095160C9" w:rsidR="00932826" w:rsidRDefault="00932826" w:rsidP="00932826">
      <w:pPr>
        <w:rPr>
          <w:b/>
          <w:sz w:val="28"/>
          <w:szCs w:val="28"/>
          <w:u w:val="single"/>
        </w:rPr>
      </w:pPr>
      <w:r>
        <w:rPr>
          <w:b/>
          <w:sz w:val="28"/>
          <w:szCs w:val="28"/>
          <w:u w:val="single"/>
        </w:rPr>
        <w:t>OLD</w:t>
      </w:r>
      <w:r w:rsidRPr="005F7147">
        <w:rPr>
          <w:b/>
          <w:sz w:val="28"/>
          <w:szCs w:val="28"/>
          <w:u w:val="single"/>
        </w:rPr>
        <w:t xml:space="preserve"> BUSINESS</w:t>
      </w:r>
    </w:p>
    <w:p w14:paraId="7C25D05D" w14:textId="0F78D939" w:rsidR="00932826" w:rsidRDefault="00932826" w:rsidP="00932826">
      <w:pPr>
        <w:rPr>
          <w:b/>
          <w:sz w:val="24"/>
          <w:szCs w:val="24"/>
          <w:u w:val="single"/>
        </w:rPr>
      </w:pPr>
      <w:r w:rsidRPr="00932826">
        <w:rPr>
          <w:b/>
          <w:sz w:val="24"/>
          <w:szCs w:val="24"/>
          <w:u w:val="single"/>
        </w:rPr>
        <w:t xml:space="preserve">2025-PB-20 </w:t>
      </w:r>
      <w:r>
        <w:rPr>
          <w:b/>
          <w:sz w:val="24"/>
          <w:szCs w:val="24"/>
          <w:u w:val="single"/>
        </w:rPr>
        <w:t xml:space="preserve">- </w:t>
      </w:r>
      <w:r w:rsidRPr="00932826">
        <w:rPr>
          <w:b/>
          <w:sz w:val="24"/>
          <w:szCs w:val="24"/>
          <w:u w:val="single"/>
        </w:rPr>
        <w:t xml:space="preserve">5813 Main Sign Application for </w:t>
      </w:r>
      <w:proofErr w:type="spellStart"/>
      <w:r w:rsidRPr="00932826">
        <w:rPr>
          <w:b/>
          <w:sz w:val="24"/>
          <w:szCs w:val="24"/>
          <w:u w:val="single"/>
        </w:rPr>
        <w:t>InsureOne</w:t>
      </w:r>
      <w:proofErr w:type="spellEnd"/>
    </w:p>
    <w:p w14:paraId="339CE2FC" w14:textId="38FAED1C" w:rsidR="00F574E1" w:rsidRDefault="00932826" w:rsidP="00932826">
      <w:pPr>
        <w:rPr>
          <w:bCs/>
          <w:sz w:val="24"/>
          <w:szCs w:val="24"/>
        </w:rPr>
      </w:pPr>
      <w:r w:rsidRPr="00932826">
        <w:rPr>
          <w:bCs/>
          <w:sz w:val="24"/>
          <w:szCs w:val="24"/>
        </w:rPr>
        <w:t>Kurt Eden from Crystal City Signs</w:t>
      </w:r>
      <w:r>
        <w:rPr>
          <w:bCs/>
          <w:sz w:val="24"/>
          <w:szCs w:val="24"/>
        </w:rPr>
        <w:t xml:space="preserve"> presents revised plans for wall </w:t>
      </w:r>
      <w:proofErr w:type="gramStart"/>
      <w:r>
        <w:rPr>
          <w:bCs/>
          <w:sz w:val="24"/>
          <w:szCs w:val="24"/>
        </w:rPr>
        <w:t>sign</w:t>
      </w:r>
      <w:proofErr w:type="gramEnd"/>
      <w:r w:rsidR="00F574E1">
        <w:rPr>
          <w:bCs/>
          <w:sz w:val="24"/>
          <w:szCs w:val="24"/>
        </w:rPr>
        <w:t xml:space="preserve"> addressing concerns that the Planning Board had </w:t>
      </w:r>
      <w:r w:rsidR="006F24C5">
        <w:rPr>
          <w:bCs/>
          <w:sz w:val="24"/>
          <w:szCs w:val="24"/>
        </w:rPr>
        <w:t xml:space="preserve">at previous meeting, </w:t>
      </w:r>
      <w:r w:rsidR="00F574E1">
        <w:rPr>
          <w:bCs/>
          <w:sz w:val="24"/>
          <w:szCs w:val="24"/>
        </w:rPr>
        <w:t xml:space="preserve">they have added an aluminum backer pan two inches deep that is the same color as the wall that will surround the entire sign.  They have eliminated the illumination from everything but the letters </w:t>
      </w:r>
      <w:proofErr w:type="spellStart"/>
      <w:r w:rsidR="00F574E1">
        <w:rPr>
          <w:bCs/>
          <w:sz w:val="24"/>
          <w:szCs w:val="24"/>
        </w:rPr>
        <w:t>InsureOne</w:t>
      </w:r>
      <w:proofErr w:type="spellEnd"/>
      <w:r w:rsidR="00F574E1">
        <w:rPr>
          <w:bCs/>
          <w:sz w:val="24"/>
          <w:szCs w:val="24"/>
        </w:rPr>
        <w:t xml:space="preserve">, with halo light and they can install with just a few </w:t>
      </w:r>
      <w:r w:rsidR="006F24C5">
        <w:rPr>
          <w:bCs/>
          <w:sz w:val="24"/>
          <w:szCs w:val="24"/>
        </w:rPr>
        <w:t>anchors</w:t>
      </w:r>
      <w:r w:rsidR="00F574E1">
        <w:rPr>
          <w:bCs/>
          <w:sz w:val="24"/>
          <w:szCs w:val="24"/>
        </w:rPr>
        <w:t xml:space="preserve"> into the mortar.  Kelvin temperature will be </w:t>
      </w:r>
      <w:r w:rsidR="006F24C5">
        <w:rPr>
          <w:bCs/>
          <w:sz w:val="24"/>
          <w:szCs w:val="24"/>
        </w:rPr>
        <w:t>approx.</w:t>
      </w:r>
      <w:r w:rsidR="00F574E1">
        <w:rPr>
          <w:bCs/>
          <w:sz w:val="24"/>
          <w:szCs w:val="24"/>
        </w:rPr>
        <w:t xml:space="preserve"> 5 thousand.</w:t>
      </w:r>
      <w:r w:rsidR="006F24C5">
        <w:rPr>
          <w:bCs/>
          <w:sz w:val="24"/>
          <w:szCs w:val="24"/>
        </w:rPr>
        <w:t xml:space="preserve">  Pan will be 1 sheet of aluminum finish work will have no seams from exterior will look like one piece.  </w:t>
      </w:r>
    </w:p>
    <w:p w14:paraId="75CE8E67" w14:textId="4D8894EC" w:rsidR="00F574E1" w:rsidRDefault="00F574E1" w:rsidP="00932826">
      <w:pPr>
        <w:rPr>
          <w:bCs/>
          <w:sz w:val="24"/>
          <w:szCs w:val="24"/>
        </w:rPr>
      </w:pPr>
      <w:r>
        <w:rPr>
          <w:bCs/>
          <w:sz w:val="24"/>
          <w:szCs w:val="24"/>
        </w:rPr>
        <w:t xml:space="preserve">Board inquired about the sign that is being removed will re-mortar holes and repaint the bricks the same color.  Landlord gave the paint information, if he cannot touch up the to make it look like new - if he </w:t>
      </w:r>
      <w:r w:rsidR="006F24C5">
        <w:rPr>
          <w:bCs/>
          <w:sz w:val="24"/>
          <w:szCs w:val="24"/>
        </w:rPr>
        <w:t>must</w:t>
      </w:r>
      <w:r>
        <w:rPr>
          <w:bCs/>
          <w:sz w:val="24"/>
          <w:szCs w:val="24"/>
        </w:rPr>
        <w:t xml:space="preserve"> </w:t>
      </w:r>
      <w:r w:rsidR="006F24C5">
        <w:rPr>
          <w:bCs/>
          <w:sz w:val="24"/>
          <w:szCs w:val="24"/>
        </w:rPr>
        <w:t xml:space="preserve">they </w:t>
      </w:r>
      <w:r>
        <w:rPr>
          <w:bCs/>
          <w:sz w:val="24"/>
          <w:szCs w:val="24"/>
        </w:rPr>
        <w:t xml:space="preserve">will paint the whole wall and stop at break line at the top.   </w:t>
      </w:r>
    </w:p>
    <w:p w14:paraId="4764D026" w14:textId="5E51C239" w:rsidR="006F24C5" w:rsidRDefault="006F24C5" w:rsidP="00932826">
      <w:pPr>
        <w:rPr>
          <w:bCs/>
          <w:sz w:val="24"/>
          <w:szCs w:val="24"/>
        </w:rPr>
      </w:pPr>
      <w:r>
        <w:rPr>
          <w:bCs/>
          <w:sz w:val="24"/>
          <w:szCs w:val="24"/>
        </w:rPr>
        <w:t xml:space="preserve">Motion to </w:t>
      </w:r>
      <w:r w:rsidR="00E13C1C">
        <w:rPr>
          <w:bCs/>
          <w:sz w:val="24"/>
          <w:szCs w:val="24"/>
        </w:rPr>
        <w:t>approve by</w:t>
      </w:r>
      <w:r>
        <w:rPr>
          <w:bCs/>
          <w:sz w:val="24"/>
          <w:szCs w:val="24"/>
        </w:rPr>
        <w:t xml:space="preserve"> Chair Waterman-Kulpa Signage application with the following clarifications/modifications</w:t>
      </w:r>
    </w:p>
    <w:p w14:paraId="103670DC" w14:textId="02908C08" w:rsidR="006F24C5" w:rsidRDefault="006F24C5" w:rsidP="00932826">
      <w:pPr>
        <w:rPr>
          <w:bCs/>
          <w:sz w:val="24"/>
          <w:szCs w:val="24"/>
        </w:rPr>
      </w:pPr>
      <w:r>
        <w:rPr>
          <w:bCs/>
          <w:sz w:val="24"/>
          <w:szCs w:val="24"/>
        </w:rPr>
        <w:t xml:space="preserve">That the </w:t>
      </w:r>
      <w:r w:rsidR="00F5138E">
        <w:rPr>
          <w:bCs/>
          <w:sz w:val="24"/>
          <w:szCs w:val="24"/>
        </w:rPr>
        <w:t>2-inch-deep</w:t>
      </w:r>
      <w:r>
        <w:rPr>
          <w:bCs/>
          <w:sz w:val="24"/>
          <w:szCs w:val="24"/>
        </w:rPr>
        <w:t xml:space="preserve"> aluminum pan </w:t>
      </w:r>
      <w:r w:rsidR="00F5138E">
        <w:rPr>
          <w:bCs/>
          <w:sz w:val="24"/>
          <w:szCs w:val="24"/>
        </w:rPr>
        <w:t xml:space="preserve">panel sign will be </w:t>
      </w:r>
      <w:r>
        <w:rPr>
          <w:bCs/>
          <w:sz w:val="24"/>
          <w:szCs w:val="24"/>
        </w:rPr>
        <w:t xml:space="preserve">painted to match the building.  </w:t>
      </w:r>
      <w:r w:rsidR="00F5138E">
        <w:rPr>
          <w:bCs/>
          <w:sz w:val="24"/>
          <w:szCs w:val="24"/>
        </w:rPr>
        <w:t>That the p</w:t>
      </w:r>
      <w:r>
        <w:rPr>
          <w:bCs/>
          <w:sz w:val="24"/>
          <w:szCs w:val="24"/>
        </w:rPr>
        <w:t>revious sign</w:t>
      </w:r>
      <w:r w:rsidR="009D15DC">
        <w:rPr>
          <w:bCs/>
          <w:sz w:val="24"/>
          <w:szCs w:val="24"/>
        </w:rPr>
        <w:t>,</w:t>
      </w:r>
      <w:r>
        <w:rPr>
          <w:bCs/>
          <w:sz w:val="24"/>
          <w:szCs w:val="24"/>
        </w:rPr>
        <w:t xml:space="preserve"> </w:t>
      </w:r>
      <w:r w:rsidR="00F5138E">
        <w:rPr>
          <w:bCs/>
          <w:sz w:val="24"/>
          <w:szCs w:val="24"/>
        </w:rPr>
        <w:t xml:space="preserve">after it is </w:t>
      </w:r>
      <w:r>
        <w:rPr>
          <w:bCs/>
          <w:sz w:val="24"/>
          <w:szCs w:val="24"/>
        </w:rPr>
        <w:t xml:space="preserve">removed, </w:t>
      </w:r>
      <w:r w:rsidR="00E13C1C">
        <w:rPr>
          <w:bCs/>
          <w:sz w:val="24"/>
          <w:szCs w:val="24"/>
        </w:rPr>
        <w:t xml:space="preserve">the </w:t>
      </w:r>
      <w:r>
        <w:rPr>
          <w:bCs/>
          <w:sz w:val="24"/>
          <w:szCs w:val="24"/>
        </w:rPr>
        <w:t xml:space="preserve">building </w:t>
      </w:r>
      <w:r w:rsidR="00E13C1C">
        <w:rPr>
          <w:bCs/>
          <w:sz w:val="24"/>
          <w:szCs w:val="24"/>
        </w:rPr>
        <w:t>will</w:t>
      </w:r>
      <w:r>
        <w:rPr>
          <w:bCs/>
          <w:sz w:val="24"/>
          <w:szCs w:val="24"/>
        </w:rPr>
        <w:t xml:space="preserve"> be repaired </w:t>
      </w:r>
      <w:r w:rsidR="00E13C1C">
        <w:rPr>
          <w:bCs/>
          <w:sz w:val="24"/>
          <w:szCs w:val="24"/>
        </w:rPr>
        <w:t xml:space="preserve">with appropriate materials </w:t>
      </w:r>
      <w:r>
        <w:rPr>
          <w:bCs/>
          <w:sz w:val="24"/>
          <w:szCs w:val="24"/>
        </w:rPr>
        <w:t>and</w:t>
      </w:r>
      <w:r w:rsidR="00E13C1C">
        <w:rPr>
          <w:bCs/>
          <w:sz w:val="24"/>
          <w:szCs w:val="24"/>
        </w:rPr>
        <w:t xml:space="preserve"> then be</w:t>
      </w:r>
      <w:r>
        <w:rPr>
          <w:bCs/>
          <w:sz w:val="24"/>
          <w:szCs w:val="24"/>
        </w:rPr>
        <w:t xml:space="preserve"> </w:t>
      </w:r>
      <w:r w:rsidR="00E13C1C">
        <w:rPr>
          <w:bCs/>
          <w:sz w:val="24"/>
          <w:szCs w:val="24"/>
        </w:rPr>
        <w:t>re-</w:t>
      </w:r>
      <w:r>
        <w:rPr>
          <w:bCs/>
          <w:sz w:val="24"/>
          <w:szCs w:val="24"/>
        </w:rPr>
        <w:t>paint</w:t>
      </w:r>
      <w:r w:rsidR="00E13C1C">
        <w:rPr>
          <w:bCs/>
          <w:sz w:val="24"/>
          <w:szCs w:val="24"/>
        </w:rPr>
        <w:t>ed</w:t>
      </w:r>
      <w:r>
        <w:rPr>
          <w:bCs/>
          <w:sz w:val="24"/>
          <w:szCs w:val="24"/>
        </w:rPr>
        <w:t xml:space="preserve"> to match existing</w:t>
      </w:r>
      <w:r w:rsidR="009D15DC">
        <w:rPr>
          <w:bCs/>
          <w:sz w:val="24"/>
          <w:szCs w:val="24"/>
        </w:rPr>
        <w:t xml:space="preserve"> - in</w:t>
      </w:r>
      <w:r>
        <w:rPr>
          <w:bCs/>
          <w:sz w:val="24"/>
          <w:szCs w:val="24"/>
        </w:rPr>
        <w:t xml:space="preserve"> </w:t>
      </w:r>
      <w:r w:rsidR="00E13C1C">
        <w:rPr>
          <w:bCs/>
          <w:sz w:val="24"/>
          <w:szCs w:val="24"/>
        </w:rPr>
        <w:t xml:space="preserve">the </w:t>
      </w:r>
      <w:r>
        <w:rPr>
          <w:bCs/>
          <w:sz w:val="24"/>
          <w:szCs w:val="24"/>
        </w:rPr>
        <w:t xml:space="preserve">area of </w:t>
      </w:r>
      <w:r w:rsidR="00E13C1C">
        <w:rPr>
          <w:bCs/>
          <w:sz w:val="24"/>
          <w:szCs w:val="24"/>
        </w:rPr>
        <w:t xml:space="preserve">the </w:t>
      </w:r>
      <w:r>
        <w:rPr>
          <w:bCs/>
          <w:sz w:val="24"/>
          <w:szCs w:val="24"/>
        </w:rPr>
        <w:t xml:space="preserve">previous sign unless determined </w:t>
      </w:r>
      <w:r w:rsidR="00E13C1C">
        <w:rPr>
          <w:bCs/>
          <w:sz w:val="24"/>
          <w:szCs w:val="24"/>
        </w:rPr>
        <w:t xml:space="preserve">it is visually </w:t>
      </w:r>
      <w:r>
        <w:rPr>
          <w:bCs/>
          <w:sz w:val="24"/>
          <w:szCs w:val="24"/>
        </w:rPr>
        <w:t>distinct</w:t>
      </w:r>
      <w:r w:rsidR="00E13C1C">
        <w:rPr>
          <w:bCs/>
          <w:sz w:val="24"/>
          <w:szCs w:val="24"/>
        </w:rPr>
        <w:t xml:space="preserve"> from the existing building in which </w:t>
      </w:r>
      <w:r w:rsidR="00C86843">
        <w:rPr>
          <w:bCs/>
          <w:sz w:val="24"/>
          <w:szCs w:val="24"/>
        </w:rPr>
        <w:t>the west</w:t>
      </w:r>
      <w:r>
        <w:rPr>
          <w:bCs/>
          <w:sz w:val="24"/>
          <w:szCs w:val="24"/>
        </w:rPr>
        <w:t xml:space="preserve"> façade will be </w:t>
      </w:r>
      <w:r w:rsidR="00E13C1C">
        <w:rPr>
          <w:bCs/>
          <w:sz w:val="24"/>
          <w:szCs w:val="24"/>
        </w:rPr>
        <w:t>re-</w:t>
      </w:r>
      <w:r>
        <w:rPr>
          <w:bCs/>
          <w:sz w:val="24"/>
          <w:szCs w:val="24"/>
        </w:rPr>
        <w:t>painted</w:t>
      </w:r>
      <w:r w:rsidR="00E13C1C">
        <w:rPr>
          <w:bCs/>
          <w:sz w:val="24"/>
          <w:szCs w:val="24"/>
        </w:rPr>
        <w:t xml:space="preserve"> from grade to the underside of the window trim. </w:t>
      </w:r>
      <w:r>
        <w:rPr>
          <w:bCs/>
          <w:sz w:val="24"/>
          <w:szCs w:val="24"/>
        </w:rPr>
        <w:t xml:space="preserve">  </w:t>
      </w:r>
      <w:r w:rsidR="00E13C1C">
        <w:rPr>
          <w:bCs/>
          <w:sz w:val="24"/>
          <w:szCs w:val="24"/>
        </w:rPr>
        <w:t xml:space="preserve">The </w:t>
      </w:r>
      <w:proofErr w:type="spellStart"/>
      <w:r>
        <w:rPr>
          <w:bCs/>
          <w:sz w:val="24"/>
          <w:szCs w:val="24"/>
        </w:rPr>
        <w:t>InsureOne</w:t>
      </w:r>
      <w:proofErr w:type="spellEnd"/>
      <w:r>
        <w:rPr>
          <w:bCs/>
          <w:sz w:val="24"/>
          <w:szCs w:val="24"/>
        </w:rPr>
        <w:t xml:space="preserve"> </w:t>
      </w:r>
      <w:r w:rsidR="00E13C1C">
        <w:rPr>
          <w:bCs/>
          <w:sz w:val="24"/>
          <w:szCs w:val="24"/>
        </w:rPr>
        <w:t xml:space="preserve">text of the sign will be the only halo lit portion of the </w:t>
      </w:r>
      <w:r w:rsidR="00C86843">
        <w:rPr>
          <w:bCs/>
          <w:sz w:val="24"/>
          <w:szCs w:val="24"/>
        </w:rPr>
        <w:t>sign,</w:t>
      </w:r>
      <w:r w:rsidR="00E13C1C">
        <w:rPr>
          <w:bCs/>
          <w:sz w:val="24"/>
          <w:szCs w:val="24"/>
        </w:rPr>
        <w:t xml:space="preserve"> and the</w:t>
      </w:r>
      <w:r w:rsidR="00C86843">
        <w:rPr>
          <w:bCs/>
          <w:sz w:val="24"/>
          <w:szCs w:val="24"/>
        </w:rPr>
        <w:t xml:space="preserve"> color temperature</w:t>
      </w:r>
      <w:r w:rsidR="00E13C1C">
        <w:rPr>
          <w:bCs/>
          <w:sz w:val="24"/>
          <w:szCs w:val="24"/>
        </w:rPr>
        <w:t xml:space="preserve"> maximum will be 5000 Kelvin.</w:t>
      </w:r>
      <w:r w:rsidR="00C86843">
        <w:rPr>
          <w:bCs/>
          <w:sz w:val="24"/>
          <w:szCs w:val="24"/>
        </w:rPr>
        <w:t xml:space="preserve">  Also, clarification that the sign will be centered on the west </w:t>
      </w:r>
      <w:proofErr w:type="gramStart"/>
      <w:r w:rsidR="00C86843">
        <w:rPr>
          <w:bCs/>
          <w:sz w:val="24"/>
          <w:szCs w:val="24"/>
        </w:rPr>
        <w:t>façade</w:t>
      </w:r>
      <w:proofErr w:type="gramEnd"/>
      <w:r w:rsidR="00C86843">
        <w:rPr>
          <w:bCs/>
          <w:sz w:val="24"/>
          <w:szCs w:val="24"/>
        </w:rPr>
        <w:t>.  Seconded by Member Vitka – motion passed 7/0.</w:t>
      </w:r>
    </w:p>
    <w:p w14:paraId="1DB8C80A" w14:textId="00C72536" w:rsidR="00955CE7" w:rsidRDefault="00955CE7" w:rsidP="00955CE7">
      <w:pPr>
        <w:pBdr>
          <w:top w:val="single" w:sz="4" w:space="0" w:color="auto"/>
          <w:left w:val="single" w:sz="4" w:space="0" w:color="auto"/>
          <w:bottom w:val="single" w:sz="4" w:space="1" w:color="auto"/>
          <w:right w:val="single" w:sz="4" w:space="4" w:color="auto"/>
        </w:pBdr>
      </w:pPr>
      <w:bookmarkStart w:id="0" w:name="_Hlk214033727"/>
      <w:r>
        <w:t xml:space="preserve">RESULT: MOTION PASSED with </w:t>
      </w:r>
      <w:r w:rsidR="00932826">
        <w:t>Modifications/</w:t>
      </w:r>
      <w:r>
        <w:t>Clarifications</w:t>
      </w:r>
    </w:p>
    <w:p w14:paraId="54DEE11A" w14:textId="4B3E6C44" w:rsidR="00955CE7" w:rsidRPr="000628F3" w:rsidRDefault="00955CE7" w:rsidP="00955CE7">
      <w:pPr>
        <w:pBdr>
          <w:top w:val="single" w:sz="4" w:space="0" w:color="auto"/>
          <w:left w:val="single" w:sz="4" w:space="0" w:color="auto"/>
          <w:bottom w:val="single" w:sz="4" w:space="1" w:color="auto"/>
          <w:right w:val="single" w:sz="4" w:space="4" w:color="auto"/>
        </w:pBdr>
      </w:pPr>
      <w:r w:rsidRPr="000628F3">
        <w:t>MOVER</w:t>
      </w:r>
      <w:proofErr w:type="gramStart"/>
      <w:r w:rsidR="00D95C1F" w:rsidRPr="000628F3">
        <w:t>:</w:t>
      </w:r>
      <w:r w:rsidR="00D95C1F">
        <w:tab/>
        <w:t xml:space="preserve"> Waterman</w:t>
      </w:r>
      <w:proofErr w:type="gramEnd"/>
      <w:r>
        <w:t>-Kulpa</w:t>
      </w:r>
      <w:r w:rsidR="00932826">
        <w:t>, Chair</w:t>
      </w:r>
      <w:r w:rsidRPr="000628F3">
        <w:tab/>
      </w:r>
      <w:r w:rsidRPr="000628F3">
        <w:br/>
        <w:t>SECONDER</w:t>
      </w:r>
      <w:proofErr w:type="gramStart"/>
      <w:r w:rsidR="00D95C1F" w:rsidRPr="000628F3">
        <w:t xml:space="preserve">: </w:t>
      </w:r>
      <w:r w:rsidR="00D95C1F">
        <w:tab/>
      </w:r>
      <w:r w:rsidR="00D95C1F" w:rsidRPr="000628F3">
        <w:t>Vitka</w:t>
      </w:r>
      <w:proofErr w:type="gramEnd"/>
      <w:r w:rsidR="00932826">
        <w:t>, Member</w:t>
      </w:r>
      <w:r w:rsidRPr="000628F3">
        <w:br/>
        <w:t>AYES</w:t>
      </w:r>
      <w:proofErr w:type="gramStart"/>
      <w:r w:rsidRPr="000628F3">
        <w:t>:</w:t>
      </w:r>
      <w:r w:rsidRPr="000628F3">
        <w:tab/>
      </w:r>
      <w:r w:rsidRPr="000628F3">
        <w:tab/>
      </w:r>
      <w:r>
        <w:t>Leiker</w:t>
      </w:r>
      <w:proofErr w:type="gramEnd"/>
      <w:r>
        <w:t xml:space="preserve">, Pacer, Petrocelli, Stone      </w:t>
      </w:r>
    </w:p>
    <w:p w14:paraId="056E9401" w14:textId="69C74380" w:rsidR="00955CE7" w:rsidRPr="000628F3" w:rsidRDefault="00955CE7" w:rsidP="00955CE7">
      <w:pPr>
        <w:pBdr>
          <w:top w:val="single" w:sz="4" w:space="0" w:color="auto"/>
          <w:left w:val="single" w:sz="4" w:space="0" w:color="auto"/>
          <w:bottom w:val="single" w:sz="4" w:space="1" w:color="auto"/>
          <w:right w:val="single" w:sz="4" w:space="4" w:color="auto"/>
        </w:pBdr>
      </w:pPr>
      <w:r w:rsidRPr="000628F3">
        <w:t xml:space="preserve">Motion passed: </w:t>
      </w:r>
      <w:r w:rsidR="00932826">
        <w:t>7</w:t>
      </w:r>
      <w:r>
        <w:t>-0</w:t>
      </w:r>
    </w:p>
    <w:bookmarkEnd w:id="0"/>
    <w:p w14:paraId="7E309538" w14:textId="77777777" w:rsidR="00955CE7" w:rsidRDefault="00955CE7" w:rsidP="00955CE7">
      <w:pPr>
        <w:rPr>
          <w:b/>
          <w:sz w:val="24"/>
          <w:szCs w:val="24"/>
          <w:u w:val="single"/>
        </w:rPr>
      </w:pPr>
    </w:p>
    <w:p w14:paraId="6E01C0F2" w14:textId="33E27A0E" w:rsidR="00A30FE9" w:rsidRDefault="00A30FE9" w:rsidP="00955CE7">
      <w:pPr>
        <w:rPr>
          <w:b/>
          <w:sz w:val="24"/>
          <w:szCs w:val="24"/>
          <w:u w:val="single"/>
        </w:rPr>
      </w:pPr>
      <w:r>
        <w:rPr>
          <w:b/>
          <w:sz w:val="24"/>
          <w:szCs w:val="24"/>
          <w:u w:val="single"/>
        </w:rPr>
        <w:t>2025-PB-12A &amp; 2025-PB-12S - 5365 Main Street Bloom &amp; Rose Architectural &amp; Site Plan Review</w:t>
      </w:r>
    </w:p>
    <w:p w14:paraId="5887ECAE" w14:textId="3C8306AD" w:rsidR="00A30FE9" w:rsidRDefault="00A30FE9" w:rsidP="00955CE7">
      <w:pPr>
        <w:rPr>
          <w:bCs/>
          <w:sz w:val="24"/>
          <w:szCs w:val="24"/>
        </w:rPr>
      </w:pPr>
      <w:r w:rsidRPr="00A30FE9">
        <w:rPr>
          <w:bCs/>
          <w:sz w:val="24"/>
          <w:szCs w:val="24"/>
        </w:rPr>
        <w:t>Presenter Jeff Palumbo from Block</w:t>
      </w:r>
      <w:r>
        <w:rPr>
          <w:bCs/>
          <w:sz w:val="24"/>
          <w:szCs w:val="24"/>
        </w:rPr>
        <w:t xml:space="preserve"> </w:t>
      </w:r>
      <w:r w:rsidRPr="00A30FE9">
        <w:rPr>
          <w:bCs/>
          <w:sz w:val="24"/>
          <w:szCs w:val="24"/>
        </w:rPr>
        <w:t>Longo</w:t>
      </w:r>
      <w:r>
        <w:rPr>
          <w:bCs/>
          <w:sz w:val="24"/>
          <w:szCs w:val="24"/>
        </w:rPr>
        <w:t xml:space="preserve"> here with Brian Pacos Silvestri</w:t>
      </w:r>
      <w:r w:rsidR="00BC2CCF">
        <w:rPr>
          <w:bCs/>
          <w:sz w:val="24"/>
          <w:szCs w:val="24"/>
        </w:rPr>
        <w:t>’s</w:t>
      </w:r>
      <w:r>
        <w:rPr>
          <w:bCs/>
          <w:sz w:val="24"/>
          <w:szCs w:val="24"/>
        </w:rPr>
        <w:t xml:space="preserve"> Office and Mike Metzger from Metzger </w:t>
      </w:r>
      <w:r w:rsidR="00E40515">
        <w:rPr>
          <w:bCs/>
          <w:sz w:val="24"/>
          <w:szCs w:val="24"/>
        </w:rPr>
        <w:t xml:space="preserve">Civil </w:t>
      </w:r>
      <w:r>
        <w:rPr>
          <w:bCs/>
          <w:sz w:val="24"/>
          <w:szCs w:val="24"/>
        </w:rPr>
        <w:t>Engineering</w:t>
      </w:r>
      <w:r w:rsidR="00BC2CCF">
        <w:rPr>
          <w:bCs/>
          <w:sz w:val="24"/>
          <w:szCs w:val="24"/>
        </w:rPr>
        <w:t>.</w:t>
      </w:r>
      <w:r>
        <w:rPr>
          <w:bCs/>
          <w:sz w:val="24"/>
          <w:szCs w:val="24"/>
        </w:rPr>
        <w:t xml:space="preserve">  Update</w:t>
      </w:r>
      <w:r w:rsidR="00E0543C">
        <w:rPr>
          <w:bCs/>
          <w:sz w:val="24"/>
          <w:szCs w:val="24"/>
        </w:rPr>
        <w:t>d</w:t>
      </w:r>
      <w:r>
        <w:rPr>
          <w:bCs/>
          <w:sz w:val="24"/>
          <w:szCs w:val="24"/>
        </w:rPr>
        <w:t xml:space="preserve"> that Zoning Board </w:t>
      </w:r>
      <w:r w:rsidR="00BC2CCF">
        <w:rPr>
          <w:bCs/>
          <w:sz w:val="24"/>
          <w:szCs w:val="24"/>
        </w:rPr>
        <w:t xml:space="preserve">had </w:t>
      </w:r>
      <w:r w:rsidR="00E40515">
        <w:rPr>
          <w:bCs/>
          <w:sz w:val="24"/>
          <w:szCs w:val="24"/>
        </w:rPr>
        <w:t>requests</w:t>
      </w:r>
      <w:r w:rsidR="00BC2CCF">
        <w:rPr>
          <w:bCs/>
          <w:sz w:val="24"/>
          <w:szCs w:val="24"/>
        </w:rPr>
        <w:t xml:space="preserve"> by </w:t>
      </w:r>
      <w:r w:rsidR="00E0543C">
        <w:rPr>
          <w:bCs/>
          <w:sz w:val="24"/>
          <w:szCs w:val="24"/>
        </w:rPr>
        <w:t>them</w:t>
      </w:r>
      <w:r w:rsidR="00BC2CCF">
        <w:rPr>
          <w:bCs/>
          <w:sz w:val="24"/>
          <w:szCs w:val="24"/>
        </w:rPr>
        <w:t xml:space="preserve"> for two separate variances.  1. Was to keep the door on the side rather </w:t>
      </w:r>
      <w:r w:rsidR="004B64E1">
        <w:rPr>
          <w:bCs/>
          <w:sz w:val="24"/>
          <w:szCs w:val="24"/>
        </w:rPr>
        <w:t>than</w:t>
      </w:r>
      <w:r w:rsidR="00BC2CCF">
        <w:rPr>
          <w:bCs/>
          <w:sz w:val="24"/>
          <w:szCs w:val="24"/>
        </w:rPr>
        <w:t xml:space="preserve"> moving</w:t>
      </w:r>
      <w:r>
        <w:rPr>
          <w:bCs/>
          <w:sz w:val="24"/>
          <w:szCs w:val="24"/>
        </w:rPr>
        <w:t xml:space="preserve"> door </w:t>
      </w:r>
      <w:r w:rsidR="00BC2CCF">
        <w:rPr>
          <w:bCs/>
          <w:sz w:val="24"/>
          <w:szCs w:val="24"/>
        </w:rPr>
        <w:t>to</w:t>
      </w:r>
      <w:r>
        <w:rPr>
          <w:bCs/>
          <w:sz w:val="24"/>
          <w:szCs w:val="24"/>
        </w:rPr>
        <w:t xml:space="preserve"> </w:t>
      </w:r>
      <w:r w:rsidR="00BC2CCF">
        <w:rPr>
          <w:bCs/>
          <w:sz w:val="24"/>
          <w:szCs w:val="24"/>
        </w:rPr>
        <w:t>front</w:t>
      </w:r>
      <w:r>
        <w:rPr>
          <w:bCs/>
          <w:sz w:val="24"/>
          <w:szCs w:val="24"/>
        </w:rPr>
        <w:t xml:space="preserve"> of the building</w:t>
      </w:r>
      <w:r w:rsidR="00BC2CCF">
        <w:rPr>
          <w:bCs/>
          <w:sz w:val="24"/>
          <w:szCs w:val="24"/>
        </w:rPr>
        <w:t xml:space="preserve">, which was denied </w:t>
      </w:r>
      <w:r>
        <w:rPr>
          <w:bCs/>
          <w:sz w:val="24"/>
          <w:szCs w:val="24"/>
        </w:rPr>
        <w:t xml:space="preserve">and </w:t>
      </w:r>
      <w:r w:rsidR="00BC2CCF">
        <w:rPr>
          <w:bCs/>
          <w:sz w:val="24"/>
          <w:szCs w:val="24"/>
        </w:rPr>
        <w:t>the 2</w:t>
      </w:r>
      <w:r w:rsidR="00BC2CCF" w:rsidRPr="00BC2CCF">
        <w:rPr>
          <w:bCs/>
          <w:sz w:val="24"/>
          <w:szCs w:val="24"/>
          <w:vertAlign w:val="superscript"/>
        </w:rPr>
        <w:t>nd</w:t>
      </w:r>
      <w:r w:rsidR="00BC2CCF">
        <w:rPr>
          <w:bCs/>
          <w:sz w:val="24"/>
          <w:szCs w:val="24"/>
        </w:rPr>
        <w:t xml:space="preserve"> </w:t>
      </w:r>
      <w:r w:rsidR="004B64E1">
        <w:rPr>
          <w:bCs/>
          <w:sz w:val="24"/>
          <w:szCs w:val="24"/>
        </w:rPr>
        <w:t xml:space="preserve">variance request was on the transparency issue which Mr. Palumbo indicated earlier.  </w:t>
      </w:r>
      <w:r w:rsidR="00E0543C">
        <w:rPr>
          <w:bCs/>
          <w:sz w:val="24"/>
          <w:szCs w:val="24"/>
        </w:rPr>
        <w:t>Plan</w:t>
      </w:r>
      <w:r w:rsidR="004B64E1">
        <w:rPr>
          <w:bCs/>
          <w:sz w:val="24"/>
          <w:szCs w:val="24"/>
        </w:rPr>
        <w:t xml:space="preserve"> called for approximately 25% on the transparency </w:t>
      </w:r>
      <w:r w:rsidR="00201682">
        <w:rPr>
          <w:bCs/>
          <w:sz w:val="24"/>
          <w:szCs w:val="24"/>
        </w:rPr>
        <w:t xml:space="preserve">and the </w:t>
      </w:r>
      <w:r w:rsidR="004B64E1">
        <w:rPr>
          <w:bCs/>
          <w:sz w:val="24"/>
          <w:szCs w:val="24"/>
        </w:rPr>
        <w:t xml:space="preserve">ZBA made a finding that the benefit to the applicant exceeded </w:t>
      </w:r>
      <w:r w:rsidR="00201682">
        <w:rPr>
          <w:bCs/>
          <w:sz w:val="24"/>
          <w:szCs w:val="24"/>
        </w:rPr>
        <w:t>any</w:t>
      </w:r>
      <w:r w:rsidR="004B64E1">
        <w:rPr>
          <w:bCs/>
          <w:sz w:val="24"/>
          <w:szCs w:val="24"/>
        </w:rPr>
        <w:t xml:space="preserve"> detriment to the health safety </w:t>
      </w:r>
      <w:r w:rsidR="00AC2C6E">
        <w:rPr>
          <w:bCs/>
          <w:sz w:val="24"/>
          <w:szCs w:val="24"/>
        </w:rPr>
        <w:t xml:space="preserve">and </w:t>
      </w:r>
      <w:r w:rsidR="00201682">
        <w:rPr>
          <w:bCs/>
          <w:sz w:val="24"/>
          <w:szCs w:val="24"/>
        </w:rPr>
        <w:t xml:space="preserve">welfare </w:t>
      </w:r>
      <w:r w:rsidR="004B64E1">
        <w:rPr>
          <w:bCs/>
          <w:sz w:val="24"/>
          <w:szCs w:val="24"/>
        </w:rPr>
        <w:t>of the neighborhood</w:t>
      </w:r>
      <w:r w:rsidR="00201682">
        <w:rPr>
          <w:bCs/>
          <w:sz w:val="24"/>
          <w:szCs w:val="24"/>
        </w:rPr>
        <w:t xml:space="preserve"> and therefore they granted that transparency variance.  </w:t>
      </w:r>
      <w:r w:rsidR="009E2B42">
        <w:rPr>
          <w:bCs/>
          <w:sz w:val="24"/>
          <w:szCs w:val="24"/>
        </w:rPr>
        <w:t xml:space="preserve">Mr. Palumbo brought up Gary Palumbo recommendations.  </w:t>
      </w:r>
      <w:r w:rsidR="00E0543C">
        <w:rPr>
          <w:bCs/>
          <w:sz w:val="24"/>
          <w:szCs w:val="24"/>
        </w:rPr>
        <w:t>Specifically,</w:t>
      </w:r>
      <w:r w:rsidR="009E2B42">
        <w:rPr>
          <w:bCs/>
          <w:sz w:val="24"/>
          <w:szCs w:val="24"/>
        </w:rPr>
        <w:t xml:space="preserve"> #4 </w:t>
      </w:r>
      <w:r w:rsidR="00E0543C">
        <w:rPr>
          <w:bCs/>
          <w:sz w:val="24"/>
          <w:szCs w:val="24"/>
        </w:rPr>
        <w:t xml:space="preserve">Handicapped rail </w:t>
      </w:r>
      <w:r w:rsidR="009E2B42">
        <w:rPr>
          <w:bCs/>
          <w:sz w:val="24"/>
          <w:szCs w:val="24"/>
        </w:rPr>
        <w:t xml:space="preserve">and #6 </w:t>
      </w:r>
      <w:r w:rsidR="00E0543C">
        <w:rPr>
          <w:bCs/>
          <w:sz w:val="24"/>
          <w:szCs w:val="24"/>
        </w:rPr>
        <w:t xml:space="preserve">Landscape on the Staff Report </w:t>
      </w:r>
      <w:r w:rsidR="009E2B42">
        <w:rPr>
          <w:bCs/>
          <w:sz w:val="24"/>
          <w:szCs w:val="24"/>
        </w:rPr>
        <w:t xml:space="preserve">to be addressed by Mike Metzger of Metzger Civil Engineering who introduced himself and </w:t>
      </w:r>
      <w:r w:rsidR="000315BC">
        <w:rPr>
          <w:bCs/>
          <w:sz w:val="24"/>
          <w:szCs w:val="24"/>
        </w:rPr>
        <w:t xml:space="preserve">spoke about the handicapped access aisle and its relationship to the front door.  </w:t>
      </w:r>
      <w:r w:rsidR="003219A8">
        <w:rPr>
          <w:bCs/>
          <w:sz w:val="24"/>
          <w:szCs w:val="24"/>
        </w:rPr>
        <w:t>States</w:t>
      </w:r>
      <w:r w:rsidR="000315BC">
        <w:rPr>
          <w:bCs/>
          <w:sz w:val="24"/>
          <w:szCs w:val="24"/>
        </w:rPr>
        <w:t xml:space="preserve"> are dealing with an elevation difference </w:t>
      </w:r>
      <w:r w:rsidR="00E0543C">
        <w:rPr>
          <w:bCs/>
          <w:sz w:val="24"/>
          <w:szCs w:val="24"/>
        </w:rPr>
        <w:t xml:space="preserve">from </w:t>
      </w:r>
      <w:r w:rsidR="00510D78">
        <w:rPr>
          <w:bCs/>
          <w:sz w:val="24"/>
          <w:szCs w:val="24"/>
        </w:rPr>
        <w:t xml:space="preserve">accessible </w:t>
      </w:r>
      <w:r w:rsidR="00E0543C">
        <w:rPr>
          <w:bCs/>
          <w:sz w:val="24"/>
          <w:szCs w:val="24"/>
        </w:rPr>
        <w:t xml:space="preserve">parking spaces to </w:t>
      </w:r>
      <w:r w:rsidR="000315BC">
        <w:rPr>
          <w:bCs/>
          <w:sz w:val="24"/>
          <w:szCs w:val="24"/>
        </w:rPr>
        <w:t xml:space="preserve">the front </w:t>
      </w:r>
      <w:r w:rsidR="00E0543C">
        <w:rPr>
          <w:bCs/>
          <w:sz w:val="24"/>
          <w:szCs w:val="24"/>
        </w:rPr>
        <w:t xml:space="preserve">door elevation </w:t>
      </w:r>
      <w:r w:rsidR="00E40515">
        <w:rPr>
          <w:bCs/>
          <w:sz w:val="24"/>
          <w:szCs w:val="24"/>
        </w:rPr>
        <w:t xml:space="preserve">which </w:t>
      </w:r>
      <w:r w:rsidR="00E0543C">
        <w:rPr>
          <w:bCs/>
          <w:sz w:val="24"/>
          <w:szCs w:val="24"/>
        </w:rPr>
        <w:t xml:space="preserve">is over a </w:t>
      </w:r>
      <w:r w:rsidR="003219A8">
        <w:rPr>
          <w:bCs/>
          <w:sz w:val="24"/>
          <w:szCs w:val="24"/>
        </w:rPr>
        <w:t>two-foot</w:t>
      </w:r>
      <w:r w:rsidR="00E0543C">
        <w:rPr>
          <w:bCs/>
          <w:sz w:val="24"/>
          <w:szCs w:val="24"/>
        </w:rPr>
        <w:t xml:space="preserve"> elevation difference.  </w:t>
      </w:r>
      <w:r w:rsidR="00510D78">
        <w:rPr>
          <w:bCs/>
          <w:sz w:val="24"/>
          <w:szCs w:val="24"/>
        </w:rPr>
        <w:t>Due to this</w:t>
      </w:r>
      <w:r w:rsidR="00795330">
        <w:rPr>
          <w:bCs/>
          <w:sz w:val="24"/>
          <w:szCs w:val="24"/>
        </w:rPr>
        <w:t>,</w:t>
      </w:r>
      <w:r w:rsidR="00510D78">
        <w:rPr>
          <w:bCs/>
          <w:sz w:val="24"/>
          <w:szCs w:val="24"/>
        </w:rPr>
        <w:t xml:space="preserve"> between the crosshatch area </w:t>
      </w:r>
      <w:r w:rsidR="00E40515">
        <w:rPr>
          <w:bCs/>
          <w:sz w:val="24"/>
          <w:szCs w:val="24"/>
        </w:rPr>
        <w:t xml:space="preserve">on plans </w:t>
      </w:r>
      <w:r w:rsidR="003219A8">
        <w:rPr>
          <w:bCs/>
          <w:sz w:val="24"/>
          <w:szCs w:val="24"/>
        </w:rPr>
        <w:t>and</w:t>
      </w:r>
      <w:r w:rsidR="00510D78">
        <w:rPr>
          <w:bCs/>
          <w:sz w:val="24"/>
          <w:szCs w:val="24"/>
        </w:rPr>
        <w:t xml:space="preserve"> the </w:t>
      </w:r>
      <w:r w:rsidR="00795330">
        <w:rPr>
          <w:bCs/>
          <w:sz w:val="24"/>
          <w:szCs w:val="24"/>
        </w:rPr>
        <w:t>building there</w:t>
      </w:r>
      <w:r w:rsidR="00510D78">
        <w:rPr>
          <w:bCs/>
          <w:sz w:val="24"/>
          <w:szCs w:val="24"/>
        </w:rPr>
        <w:t xml:space="preserve"> is going to be a sidewalk </w:t>
      </w:r>
      <w:r w:rsidR="00795330">
        <w:rPr>
          <w:bCs/>
          <w:sz w:val="24"/>
          <w:szCs w:val="24"/>
        </w:rPr>
        <w:t xml:space="preserve">with railing </w:t>
      </w:r>
      <w:r w:rsidR="00510D78">
        <w:rPr>
          <w:bCs/>
          <w:sz w:val="24"/>
          <w:szCs w:val="24"/>
        </w:rPr>
        <w:t xml:space="preserve">which carries the elevation from west side of the building to around the front where door will be now, which allows for a </w:t>
      </w:r>
      <w:r w:rsidR="003219A8">
        <w:rPr>
          <w:bCs/>
          <w:sz w:val="24"/>
          <w:szCs w:val="24"/>
        </w:rPr>
        <w:t>level</w:t>
      </w:r>
      <w:r w:rsidR="00510D78">
        <w:rPr>
          <w:bCs/>
          <w:sz w:val="24"/>
          <w:szCs w:val="24"/>
        </w:rPr>
        <w:t xml:space="preserve"> entry to the building. </w:t>
      </w:r>
      <w:r w:rsidR="00E0543C">
        <w:rPr>
          <w:bCs/>
          <w:sz w:val="24"/>
          <w:szCs w:val="24"/>
        </w:rPr>
        <w:t xml:space="preserve"> </w:t>
      </w:r>
      <w:r w:rsidR="000315BC">
        <w:rPr>
          <w:bCs/>
          <w:sz w:val="24"/>
          <w:szCs w:val="24"/>
        </w:rPr>
        <w:t xml:space="preserve"> </w:t>
      </w:r>
      <w:r w:rsidR="003219A8">
        <w:rPr>
          <w:bCs/>
          <w:sz w:val="24"/>
          <w:szCs w:val="24"/>
        </w:rPr>
        <w:t>Where door is now, if you went immediately north there is a 15-inch drop that doesn’t work for handicapped accessibility.  This is why we had to put in a railing with elevated curb and then that matches down outside seating area where grades match</w:t>
      </w:r>
      <w:r w:rsidR="00795330">
        <w:rPr>
          <w:bCs/>
          <w:sz w:val="24"/>
          <w:szCs w:val="24"/>
        </w:rPr>
        <w:t xml:space="preserve"> to meet elevation – had to do this to meet required handicapped accessibility maximum slope.  Noted that it is not the best scenario, but under the circumstances of what is here</w:t>
      </w:r>
      <w:r w:rsidR="00B0260B">
        <w:rPr>
          <w:bCs/>
          <w:sz w:val="24"/>
          <w:szCs w:val="24"/>
        </w:rPr>
        <w:t>,</w:t>
      </w:r>
      <w:r w:rsidR="00795330">
        <w:rPr>
          <w:bCs/>
          <w:sz w:val="24"/>
          <w:szCs w:val="24"/>
        </w:rPr>
        <w:t xml:space="preserve"> it works.  </w:t>
      </w:r>
    </w:p>
    <w:p w14:paraId="3E0929ED" w14:textId="057DC587" w:rsidR="00E40515" w:rsidRDefault="00C3554C" w:rsidP="00955CE7">
      <w:pPr>
        <w:rPr>
          <w:bCs/>
          <w:sz w:val="24"/>
          <w:szCs w:val="24"/>
        </w:rPr>
      </w:pPr>
      <w:r>
        <w:rPr>
          <w:bCs/>
          <w:sz w:val="24"/>
          <w:szCs w:val="24"/>
        </w:rPr>
        <w:t xml:space="preserve">Discussion on </w:t>
      </w:r>
      <w:r w:rsidR="00E40515">
        <w:rPr>
          <w:bCs/>
          <w:sz w:val="24"/>
          <w:szCs w:val="24"/>
        </w:rPr>
        <w:t xml:space="preserve">east and west property line and </w:t>
      </w:r>
      <w:r>
        <w:rPr>
          <w:bCs/>
          <w:sz w:val="24"/>
          <w:szCs w:val="24"/>
        </w:rPr>
        <w:t>dumpster enclosure size and landscaping</w:t>
      </w:r>
      <w:r w:rsidR="00E40515">
        <w:rPr>
          <w:bCs/>
          <w:sz w:val="24"/>
          <w:szCs w:val="24"/>
        </w:rPr>
        <w:t>.</w:t>
      </w:r>
    </w:p>
    <w:p w14:paraId="531F29AF" w14:textId="16CC512C" w:rsidR="00795330" w:rsidRDefault="00795330" w:rsidP="00955CE7">
      <w:pPr>
        <w:rPr>
          <w:bCs/>
          <w:sz w:val="24"/>
          <w:szCs w:val="24"/>
        </w:rPr>
      </w:pPr>
      <w:r>
        <w:rPr>
          <w:bCs/>
          <w:sz w:val="24"/>
          <w:szCs w:val="24"/>
        </w:rPr>
        <w:t xml:space="preserve">Material samples </w:t>
      </w:r>
      <w:r w:rsidR="004C2344">
        <w:rPr>
          <w:bCs/>
          <w:sz w:val="24"/>
          <w:szCs w:val="24"/>
        </w:rPr>
        <w:t xml:space="preserve">view </w:t>
      </w:r>
      <w:proofErr w:type="gramStart"/>
      <w:r>
        <w:rPr>
          <w:bCs/>
          <w:sz w:val="24"/>
          <w:szCs w:val="24"/>
        </w:rPr>
        <w:t>siding</w:t>
      </w:r>
      <w:proofErr w:type="gramEnd"/>
      <w:r>
        <w:rPr>
          <w:bCs/>
          <w:sz w:val="24"/>
          <w:szCs w:val="24"/>
        </w:rPr>
        <w:t>, edging, paint color</w:t>
      </w:r>
      <w:r w:rsidR="004C2344">
        <w:rPr>
          <w:bCs/>
          <w:sz w:val="24"/>
          <w:szCs w:val="24"/>
        </w:rPr>
        <w:t>.  Board discusses Atas system</w:t>
      </w:r>
      <w:r w:rsidR="00B0260B">
        <w:rPr>
          <w:bCs/>
          <w:sz w:val="24"/>
          <w:szCs w:val="24"/>
        </w:rPr>
        <w:t xml:space="preserve"> </w:t>
      </w:r>
      <w:r w:rsidR="00E40515">
        <w:rPr>
          <w:bCs/>
          <w:sz w:val="24"/>
          <w:szCs w:val="24"/>
        </w:rPr>
        <w:t xml:space="preserve">with </w:t>
      </w:r>
      <w:r w:rsidR="00B0260B">
        <w:rPr>
          <w:bCs/>
          <w:sz w:val="24"/>
          <w:szCs w:val="24"/>
        </w:rPr>
        <w:t>concern of this material in a historic village</w:t>
      </w:r>
      <w:r w:rsidR="00E40515">
        <w:rPr>
          <w:bCs/>
          <w:sz w:val="24"/>
          <w:szCs w:val="24"/>
        </w:rPr>
        <w:t xml:space="preserve"> setting a precedence</w:t>
      </w:r>
      <w:r w:rsidR="00B0260B">
        <w:rPr>
          <w:bCs/>
          <w:sz w:val="24"/>
          <w:szCs w:val="24"/>
        </w:rPr>
        <w:t>.</w:t>
      </w:r>
      <w:r w:rsidR="00E40515">
        <w:rPr>
          <w:bCs/>
          <w:sz w:val="24"/>
          <w:szCs w:val="24"/>
        </w:rPr>
        <w:t xml:space="preserve"> </w:t>
      </w:r>
    </w:p>
    <w:p w14:paraId="5410624E" w14:textId="70180413" w:rsidR="00B0260B" w:rsidRDefault="00B0260B" w:rsidP="00955CE7">
      <w:pPr>
        <w:rPr>
          <w:bCs/>
          <w:sz w:val="24"/>
          <w:szCs w:val="24"/>
        </w:rPr>
      </w:pPr>
      <w:r>
        <w:rPr>
          <w:bCs/>
          <w:sz w:val="24"/>
          <w:szCs w:val="24"/>
        </w:rPr>
        <w:t>Board requests additional information on the following:</w:t>
      </w:r>
    </w:p>
    <w:p w14:paraId="4D8FC238" w14:textId="5BF0EAD3" w:rsidR="00B0260B" w:rsidRPr="00B0260B" w:rsidRDefault="00B0260B" w:rsidP="00B0260B">
      <w:pPr>
        <w:pStyle w:val="ListParagraph"/>
        <w:numPr>
          <w:ilvl w:val="0"/>
          <w:numId w:val="9"/>
        </w:numPr>
        <w:rPr>
          <w:bCs/>
          <w:sz w:val="24"/>
          <w:szCs w:val="24"/>
        </w:rPr>
      </w:pPr>
      <w:bookmarkStart w:id="1" w:name="_Hlk216443388"/>
      <w:r w:rsidRPr="00B0260B">
        <w:rPr>
          <w:bCs/>
          <w:sz w:val="24"/>
          <w:szCs w:val="24"/>
        </w:rPr>
        <w:t>Neighboring property to the west showing safe access between the two properties with shared</w:t>
      </w:r>
      <w:r>
        <w:rPr>
          <w:bCs/>
          <w:sz w:val="24"/>
          <w:szCs w:val="24"/>
        </w:rPr>
        <w:t xml:space="preserve"> </w:t>
      </w:r>
      <w:r w:rsidRPr="00B0260B">
        <w:rPr>
          <w:bCs/>
          <w:sz w:val="24"/>
          <w:szCs w:val="24"/>
        </w:rPr>
        <w:t xml:space="preserve">parking.  </w:t>
      </w:r>
    </w:p>
    <w:p w14:paraId="62325833" w14:textId="4AB1CB2F" w:rsidR="00B0260B" w:rsidRPr="00B0260B" w:rsidRDefault="00B0260B" w:rsidP="00B0260B">
      <w:pPr>
        <w:pStyle w:val="ListParagraph"/>
        <w:numPr>
          <w:ilvl w:val="0"/>
          <w:numId w:val="9"/>
        </w:numPr>
        <w:rPr>
          <w:bCs/>
          <w:sz w:val="24"/>
          <w:szCs w:val="24"/>
        </w:rPr>
      </w:pPr>
      <w:r w:rsidRPr="00B0260B">
        <w:rPr>
          <w:bCs/>
          <w:sz w:val="24"/>
          <w:szCs w:val="24"/>
        </w:rPr>
        <w:t>Toppo survey</w:t>
      </w:r>
    </w:p>
    <w:p w14:paraId="45AA37CC" w14:textId="3FED2C51" w:rsidR="00B0260B" w:rsidRDefault="00B0260B" w:rsidP="00B0260B">
      <w:pPr>
        <w:pStyle w:val="ListParagraph"/>
        <w:numPr>
          <w:ilvl w:val="0"/>
          <w:numId w:val="9"/>
        </w:numPr>
        <w:rPr>
          <w:bCs/>
          <w:sz w:val="24"/>
          <w:szCs w:val="24"/>
        </w:rPr>
      </w:pPr>
      <w:r w:rsidRPr="00B0260B">
        <w:rPr>
          <w:bCs/>
          <w:sz w:val="24"/>
          <w:szCs w:val="24"/>
        </w:rPr>
        <w:t xml:space="preserve">Atas siding details </w:t>
      </w:r>
      <w:r>
        <w:rPr>
          <w:bCs/>
          <w:sz w:val="24"/>
          <w:szCs w:val="24"/>
        </w:rPr>
        <w:tab/>
      </w:r>
    </w:p>
    <w:p w14:paraId="497D5F94" w14:textId="4A615D69" w:rsidR="00B0260B" w:rsidRDefault="00B0260B" w:rsidP="00B0260B">
      <w:pPr>
        <w:pStyle w:val="ListParagraph"/>
        <w:numPr>
          <w:ilvl w:val="0"/>
          <w:numId w:val="9"/>
        </w:numPr>
        <w:rPr>
          <w:bCs/>
          <w:sz w:val="24"/>
          <w:szCs w:val="24"/>
        </w:rPr>
      </w:pPr>
      <w:r>
        <w:rPr>
          <w:bCs/>
          <w:sz w:val="24"/>
          <w:szCs w:val="24"/>
        </w:rPr>
        <w:t>New overhead door cut sheet</w:t>
      </w:r>
    </w:p>
    <w:p w14:paraId="03E09C79" w14:textId="5F3526F9" w:rsidR="00B0260B" w:rsidRDefault="00B0260B" w:rsidP="00B0260B">
      <w:pPr>
        <w:pStyle w:val="ListParagraph"/>
        <w:numPr>
          <w:ilvl w:val="0"/>
          <w:numId w:val="9"/>
        </w:numPr>
        <w:rPr>
          <w:bCs/>
          <w:sz w:val="24"/>
          <w:szCs w:val="24"/>
        </w:rPr>
      </w:pPr>
      <w:r>
        <w:rPr>
          <w:bCs/>
          <w:sz w:val="24"/>
          <w:szCs w:val="24"/>
        </w:rPr>
        <w:t xml:space="preserve">Store front Replacement – cut sheet need model number, color and transparency being used, what type of film going on it. </w:t>
      </w:r>
    </w:p>
    <w:p w14:paraId="20A08A6F" w14:textId="13CD8C28" w:rsidR="00B0260B" w:rsidRDefault="00B0260B" w:rsidP="00B0260B">
      <w:pPr>
        <w:pStyle w:val="ListParagraph"/>
        <w:numPr>
          <w:ilvl w:val="0"/>
          <w:numId w:val="9"/>
        </w:numPr>
        <w:rPr>
          <w:bCs/>
          <w:sz w:val="24"/>
          <w:szCs w:val="24"/>
        </w:rPr>
      </w:pPr>
      <w:r>
        <w:rPr>
          <w:bCs/>
          <w:sz w:val="24"/>
          <w:szCs w:val="24"/>
        </w:rPr>
        <w:t xml:space="preserve">Railing Detail </w:t>
      </w:r>
    </w:p>
    <w:p w14:paraId="1C8D1154" w14:textId="05E4E9DF" w:rsidR="00B0260B" w:rsidRDefault="00B0260B" w:rsidP="00B0260B">
      <w:pPr>
        <w:pStyle w:val="ListParagraph"/>
        <w:numPr>
          <w:ilvl w:val="0"/>
          <w:numId w:val="9"/>
        </w:numPr>
        <w:rPr>
          <w:bCs/>
          <w:sz w:val="24"/>
          <w:szCs w:val="24"/>
        </w:rPr>
      </w:pPr>
      <w:r>
        <w:rPr>
          <w:bCs/>
          <w:sz w:val="24"/>
          <w:szCs w:val="24"/>
        </w:rPr>
        <w:t>Railing information needs to be on the drawings</w:t>
      </w:r>
    </w:p>
    <w:p w14:paraId="4848A449" w14:textId="2C78960B" w:rsidR="00B0260B" w:rsidRDefault="00B0260B" w:rsidP="00B0260B">
      <w:pPr>
        <w:pStyle w:val="ListParagraph"/>
        <w:numPr>
          <w:ilvl w:val="0"/>
          <w:numId w:val="9"/>
        </w:numPr>
        <w:rPr>
          <w:bCs/>
          <w:sz w:val="24"/>
          <w:szCs w:val="24"/>
        </w:rPr>
      </w:pPr>
      <w:r>
        <w:rPr>
          <w:bCs/>
          <w:sz w:val="24"/>
          <w:szCs w:val="24"/>
        </w:rPr>
        <w:t>Transfer information from the old set of plans to the new set of plans</w:t>
      </w:r>
    </w:p>
    <w:p w14:paraId="6DEE17FF" w14:textId="71D60955" w:rsidR="00B0260B" w:rsidRDefault="00B0260B" w:rsidP="00B0260B">
      <w:pPr>
        <w:pStyle w:val="ListParagraph"/>
        <w:numPr>
          <w:ilvl w:val="0"/>
          <w:numId w:val="9"/>
        </w:numPr>
        <w:rPr>
          <w:bCs/>
          <w:sz w:val="24"/>
          <w:szCs w:val="24"/>
        </w:rPr>
      </w:pPr>
      <w:r>
        <w:rPr>
          <w:bCs/>
          <w:sz w:val="24"/>
          <w:szCs w:val="24"/>
        </w:rPr>
        <w:t>Lighting cut sheets and add to the elevations</w:t>
      </w:r>
    </w:p>
    <w:p w14:paraId="7CE0A79F" w14:textId="5F641768" w:rsidR="00B0260B" w:rsidRDefault="00B0260B" w:rsidP="00B0260B">
      <w:pPr>
        <w:pStyle w:val="ListParagraph"/>
        <w:numPr>
          <w:ilvl w:val="0"/>
          <w:numId w:val="9"/>
        </w:numPr>
        <w:rPr>
          <w:bCs/>
          <w:sz w:val="24"/>
          <w:szCs w:val="24"/>
        </w:rPr>
      </w:pPr>
      <w:r>
        <w:rPr>
          <w:bCs/>
          <w:sz w:val="24"/>
          <w:szCs w:val="24"/>
        </w:rPr>
        <w:t>Demo drawings – Old pole sign / show what landscaping stays / what is being demolished</w:t>
      </w:r>
    </w:p>
    <w:p w14:paraId="2116A0D7" w14:textId="45658D70" w:rsidR="00B0260B" w:rsidRDefault="00B0260B" w:rsidP="00B0260B">
      <w:pPr>
        <w:pStyle w:val="ListParagraph"/>
        <w:numPr>
          <w:ilvl w:val="0"/>
          <w:numId w:val="9"/>
        </w:numPr>
        <w:rPr>
          <w:bCs/>
          <w:sz w:val="24"/>
          <w:szCs w:val="24"/>
        </w:rPr>
      </w:pPr>
      <w:r>
        <w:rPr>
          <w:bCs/>
          <w:sz w:val="24"/>
          <w:szCs w:val="24"/>
        </w:rPr>
        <w:t xml:space="preserve">Landscaping plan with legend – include new multiple layer screening for side parking lot, easement – needs legend.  Include dumpster enclosure and if grease trap needs screening.  </w:t>
      </w:r>
    </w:p>
    <w:p w14:paraId="033E612F" w14:textId="6B370BCF" w:rsidR="00B0260B" w:rsidRDefault="00B0260B" w:rsidP="00B0260B">
      <w:pPr>
        <w:pStyle w:val="ListParagraph"/>
        <w:numPr>
          <w:ilvl w:val="0"/>
          <w:numId w:val="9"/>
        </w:numPr>
        <w:rPr>
          <w:bCs/>
          <w:sz w:val="24"/>
          <w:szCs w:val="24"/>
        </w:rPr>
      </w:pPr>
      <w:r>
        <w:rPr>
          <w:bCs/>
          <w:sz w:val="24"/>
          <w:szCs w:val="24"/>
        </w:rPr>
        <w:t>Driveway apron cracking repair</w:t>
      </w:r>
    </w:p>
    <w:p w14:paraId="087C7D30" w14:textId="0A25C8BD" w:rsidR="00B0260B" w:rsidRDefault="00B0260B" w:rsidP="00B0260B">
      <w:pPr>
        <w:pStyle w:val="ListParagraph"/>
        <w:numPr>
          <w:ilvl w:val="0"/>
          <w:numId w:val="9"/>
        </w:numPr>
        <w:rPr>
          <w:bCs/>
          <w:sz w:val="24"/>
          <w:szCs w:val="24"/>
        </w:rPr>
      </w:pPr>
      <w:r>
        <w:rPr>
          <w:bCs/>
          <w:sz w:val="24"/>
          <w:szCs w:val="24"/>
        </w:rPr>
        <w:t xml:space="preserve">Door swing </w:t>
      </w:r>
      <w:r w:rsidR="00C3554C">
        <w:rPr>
          <w:bCs/>
          <w:sz w:val="24"/>
          <w:szCs w:val="24"/>
        </w:rPr>
        <w:t>to be adjusted</w:t>
      </w:r>
    </w:p>
    <w:p w14:paraId="195EB9E1" w14:textId="0625614A" w:rsidR="0047061F" w:rsidRDefault="0047061F" w:rsidP="00B0260B">
      <w:pPr>
        <w:pStyle w:val="ListParagraph"/>
        <w:numPr>
          <w:ilvl w:val="0"/>
          <w:numId w:val="9"/>
        </w:numPr>
        <w:rPr>
          <w:bCs/>
          <w:sz w:val="24"/>
          <w:szCs w:val="24"/>
        </w:rPr>
      </w:pPr>
      <w:r>
        <w:rPr>
          <w:bCs/>
          <w:sz w:val="24"/>
          <w:szCs w:val="24"/>
        </w:rPr>
        <w:t>Consider that the material being used is not used elsewhere in the Village</w:t>
      </w:r>
    </w:p>
    <w:bookmarkEnd w:id="1"/>
    <w:p w14:paraId="3376B023" w14:textId="22F5F47C" w:rsidR="00955CE7" w:rsidRDefault="00955CE7" w:rsidP="00955CE7">
      <w:pPr>
        <w:pBdr>
          <w:top w:val="single" w:sz="4" w:space="0" w:color="auto"/>
          <w:left w:val="single" w:sz="4" w:space="0" w:color="auto"/>
          <w:bottom w:val="single" w:sz="4" w:space="1" w:color="auto"/>
          <w:right w:val="single" w:sz="4" w:space="4" w:color="auto"/>
        </w:pBdr>
      </w:pPr>
      <w:r>
        <w:t xml:space="preserve">RESULT: MOTION to </w:t>
      </w:r>
      <w:r w:rsidR="00B0260B">
        <w:t xml:space="preserve">Table both 2025-PB-12A &amp; 2025-PB-12S </w:t>
      </w:r>
      <w:r w:rsidR="00C3554C">
        <w:t xml:space="preserve">5365 Main Bloom &amp; Rose </w:t>
      </w:r>
      <w:r w:rsidR="00B0260B">
        <w:t xml:space="preserve">due to lack of material </w:t>
      </w:r>
    </w:p>
    <w:p w14:paraId="6B50087A" w14:textId="2C9742BC" w:rsidR="00955CE7" w:rsidRDefault="00955CE7" w:rsidP="00955CE7">
      <w:pPr>
        <w:pBdr>
          <w:top w:val="single" w:sz="4" w:space="0" w:color="auto"/>
          <w:left w:val="single" w:sz="4" w:space="0" w:color="auto"/>
          <w:bottom w:val="single" w:sz="4" w:space="1" w:color="auto"/>
          <w:right w:val="single" w:sz="4" w:space="4" w:color="auto"/>
        </w:pBdr>
      </w:pPr>
      <w:r w:rsidRPr="000628F3">
        <w:t>MOVER:</w:t>
      </w:r>
      <w:r>
        <w:t xml:space="preserve"> </w:t>
      </w:r>
      <w:r>
        <w:tab/>
      </w:r>
      <w:r w:rsidR="00B0260B">
        <w:t>Waterman-Kulpa</w:t>
      </w:r>
      <w:r>
        <w:t xml:space="preserve">, </w:t>
      </w:r>
      <w:r w:rsidR="00B0260B">
        <w:t>Chair</w:t>
      </w:r>
      <w:r w:rsidRPr="000628F3">
        <w:tab/>
      </w:r>
      <w:r w:rsidRPr="000628F3">
        <w:br/>
        <w:t xml:space="preserve">SECONDER: </w:t>
      </w:r>
      <w:r w:rsidRPr="000628F3">
        <w:tab/>
      </w:r>
      <w:r w:rsidR="00B0260B">
        <w:t>Petrocelli</w:t>
      </w:r>
      <w:r>
        <w:t>, Member</w:t>
      </w:r>
      <w:r w:rsidRPr="000628F3">
        <w:br/>
        <w:t>AYES:</w:t>
      </w:r>
      <w:r w:rsidRPr="000628F3">
        <w:tab/>
      </w:r>
      <w:r w:rsidRPr="000628F3">
        <w:tab/>
      </w:r>
      <w:r>
        <w:t>Pacer</w:t>
      </w:r>
      <w:r w:rsidR="00B0260B">
        <w:t>, Leiker, Vitka, Richards, Stone</w:t>
      </w:r>
      <w:r>
        <w:t xml:space="preserve">            Noes:   </w:t>
      </w:r>
    </w:p>
    <w:p w14:paraId="4AF1F40B" w14:textId="52FCEF5F" w:rsidR="00C3554C" w:rsidRPr="000628F3" w:rsidRDefault="00C3554C" w:rsidP="00955CE7">
      <w:pPr>
        <w:pBdr>
          <w:top w:val="single" w:sz="4" w:space="0" w:color="auto"/>
          <w:left w:val="single" w:sz="4" w:space="0" w:color="auto"/>
          <w:bottom w:val="single" w:sz="4" w:space="1" w:color="auto"/>
          <w:right w:val="single" w:sz="4" w:space="4" w:color="auto"/>
        </w:pBdr>
      </w:pPr>
      <w:r>
        <w:t>Motion passes 7/0</w:t>
      </w:r>
    </w:p>
    <w:p w14:paraId="78622162" w14:textId="6C576FC8" w:rsidR="00955CE7" w:rsidRPr="00E40515" w:rsidRDefault="00E40515" w:rsidP="00955CE7">
      <w:pPr>
        <w:rPr>
          <w:b/>
          <w:sz w:val="24"/>
          <w:szCs w:val="24"/>
          <w:u w:val="single"/>
        </w:rPr>
      </w:pPr>
      <w:r w:rsidRPr="00E40515">
        <w:rPr>
          <w:b/>
          <w:sz w:val="24"/>
          <w:szCs w:val="24"/>
          <w:u w:val="single"/>
        </w:rPr>
        <w:t>2025-PB-16A and 2025-PB-16S – 5845 Main – Vein &amp; Laser Architectural and Site Plan Review</w:t>
      </w:r>
    </w:p>
    <w:p w14:paraId="272CE61E" w14:textId="29A3CF12" w:rsidR="00955CE7" w:rsidRDefault="00E40515" w:rsidP="00955CE7">
      <w:pPr>
        <w:rPr>
          <w:bCs/>
          <w:sz w:val="24"/>
          <w:szCs w:val="24"/>
        </w:rPr>
      </w:pPr>
      <w:r w:rsidRPr="008704D2">
        <w:rPr>
          <w:bCs/>
          <w:sz w:val="24"/>
          <w:szCs w:val="24"/>
        </w:rPr>
        <w:t xml:space="preserve">Dave Sutton of Sutton Architecture to present for </w:t>
      </w:r>
      <w:r w:rsidR="008704D2" w:rsidRPr="008704D2">
        <w:rPr>
          <w:bCs/>
          <w:sz w:val="24"/>
          <w:szCs w:val="24"/>
        </w:rPr>
        <w:t>5845 Main</w:t>
      </w:r>
      <w:r w:rsidR="008704D2">
        <w:rPr>
          <w:bCs/>
          <w:sz w:val="24"/>
          <w:szCs w:val="24"/>
        </w:rPr>
        <w:t xml:space="preserve"> –</w:t>
      </w:r>
      <w:r w:rsidR="00EE5BD5">
        <w:rPr>
          <w:bCs/>
          <w:sz w:val="24"/>
          <w:szCs w:val="24"/>
        </w:rPr>
        <w:t>P</w:t>
      </w:r>
      <w:r w:rsidR="008704D2">
        <w:rPr>
          <w:bCs/>
          <w:sz w:val="24"/>
          <w:szCs w:val="24"/>
        </w:rPr>
        <w:t>ropose 2100 square foot single story addition on the west side of the existing building to accommodate the new use for the building with plan to renovate and repurpose the existing building and be complemented with the addition propos</w:t>
      </w:r>
      <w:r w:rsidR="00E31281">
        <w:rPr>
          <w:bCs/>
          <w:sz w:val="24"/>
          <w:szCs w:val="24"/>
        </w:rPr>
        <w:t>ed</w:t>
      </w:r>
      <w:r w:rsidR="008704D2">
        <w:rPr>
          <w:bCs/>
          <w:sz w:val="24"/>
          <w:szCs w:val="24"/>
        </w:rPr>
        <w:t xml:space="preserve">.  Enhancing parking lot by shifting the handicapped spaces over a bay and define a clear path adding sidewalks and replacing existing sidewalks and they will be heated sidewalks for safety and maintenance purposes.  Dumpster enclosure was relocated </w:t>
      </w:r>
      <w:r w:rsidR="00EE5BD5">
        <w:rPr>
          <w:bCs/>
          <w:sz w:val="24"/>
          <w:szCs w:val="24"/>
        </w:rPr>
        <w:t>for</w:t>
      </w:r>
      <w:r w:rsidR="008704D2">
        <w:rPr>
          <w:bCs/>
          <w:sz w:val="24"/>
          <w:szCs w:val="24"/>
        </w:rPr>
        <w:t xml:space="preserve"> better access to the </w:t>
      </w:r>
      <w:r w:rsidR="00E31281">
        <w:rPr>
          <w:bCs/>
          <w:sz w:val="24"/>
          <w:szCs w:val="24"/>
        </w:rPr>
        <w:t>en</w:t>
      </w:r>
      <w:r w:rsidR="008704D2">
        <w:rPr>
          <w:bCs/>
          <w:sz w:val="24"/>
          <w:szCs w:val="24"/>
        </w:rPr>
        <w:t xml:space="preserve">closure with landscape provided </w:t>
      </w:r>
      <w:r w:rsidR="00E31281">
        <w:rPr>
          <w:bCs/>
          <w:sz w:val="24"/>
          <w:szCs w:val="24"/>
        </w:rPr>
        <w:t>for</w:t>
      </w:r>
      <w:r w:rsidR="008704D2">
        <w:rPr>
          <w:bCs/>
          <w:sz w:val="24"/>
          <w:szCs w:val="24"/>
        </w:rPr>
        <w:t xml:space="preserve"> screen</w:t>
      </w:r>
      <w:r w:rsidR="00E31281">
        <w:rPr>
          <w:bCs/>
          <w:sz w:val="24"/>
          <w:szCs w:val="24"/>
        </w:rPr>
        <w:t>ing</w:t>
      </w:r>
      <w:r w:rsidR="008704D2">
        <w:rPr>
          <w:bCs/>
          <w:sz w:val="24"/>
          <w:szCs w:val="24"/>
        </w:rPr>
        <w:t xml:space="preserve">.  Lighting is all existing intend on </w:t>
      </w:r>
      <w:r w:rsidR="00E31281">
        <w:rPr>
          <w:bCs/>
          <w:sz w:val="24"/>
          <w:szCs w:val="24"/>
        </w:rPr>
        <w:t>painting</w:t>
      </w:r>
      <w:r w:rsidR="008704D2">
        <w:rPr>
          <w:bCs/>
          <w:sz w:val="24"/>
          <w:szCs w:val="24"/>
        </w:rPr>
        <w:t xml:space="preserve"> and </w:t>
      </w:r>
      <w:r w:rsidR="0041479C">
        <w:rPr>
          <w:bCs/>
          <w:sz w:val="24"/>
          <w:szCs w:val="24"/>
        </w:rPr>
        <w:t>upgrading</w:t>
      </w:r>
      <w:r w:rsidR="00E31281">
        <w:rPr>
          <w:bCs/>
          <w:sz w:val="24"/>
          <w:szCs w:val="24"/>
        </w:rPr>
        <w:t xml:space="preserve"> but</w:t>
      </w:r>
      <w:r w:rsidR="008704D2">
        <w:rPr>
          <w:bCs/>
          <w:sz w:val="24"/>
          <w:szCs w:val="24"/>
        </w:rPr>
        <w:t xml:space="preserve"> not opposed to replacing head lights if necessary for safety.  If replacement is </w:t>
      </w:r>
      <w:r w:rsidR="00E31281">
        <w:rPr>
          <w:bCs/>
          <w:sz w:val="24"/>
          <w:szCs w:val="24"/>
        </w:rPr>
        <w:t>required, we</w:t>
      </w:r>
      <w:r w:rsidR="008704D2">
        <w:rPr>
          <w:bCs/>
          <w:sz w:val="24"/>
          <w:szCs w:val="24"/>
        </w:rPr>
        <w:t xml:space="preserve"> will </w:t>
      </w:r>
      <w:r w:rsidR="00E31281">
        <w:rPr>
          <w:bCs/>
          <w:sz w:val="24"/>
          <w:szCs w:val="24"/>
        </w:rPr>
        <w:t>supply documents - dark sky compliance, 0-foot candle at property lines and proper level of illumination at the surface for safety and accessibility.</w:t>
      </w:r>
      <w:r w:rsidR="008704D2">
        <w:rPr>
          <w:bCs/>
          <w:sz w:val="24"/>
          <w:szCs w:val="24"/>
        </w:rPr>
        <w:t xml:space="preserve"> </w:t>
      </w:r>
      <w:r w:rsidR="00E31281">
        <w:rPr>
          <w:bCs/>
          <w:sz w:val="24"/>
          <w:szCs w:val="24"/>
        </w:rPr>
        <w:t xml:space="preserve"> Discussion on landscaping – package has suggested different landscaping </w:t>
      </w:r>
      <w:r w:rsidR="0041479C">
        <w:rPr>
          <w:bCs/>
          <w:sz w:val="24"/>
          <w:szCs w:val="24"/>
        </w:rPr>
        <w:t xml:space="preserve">proposed </w:t>
      </w:r>
      <w:r w:rsidR="00E31281">
        <w:rPr>
          <w:bCs/>
          <w:sz w:val="24"/>
          <w:szCs w:val="24"/>
        </w:rPr>
        <w:t xml:space="preserve">at various areas of the building preserving as much as possible. Most importantly, they </w:t>
      </w:r>
      <w:r w:rsidR="0041479C">
        <w:rPr>
          <w:bCs/>
          <w:sz w:val="24"/>
          <w:szCs w:val="24"/>
        </w:rPr>
        <w:t>provide</w:t>
      </w:r>
      <w:r w:rsidR="00E31281">
        <w:rPr>
          <w:bCs/>
          <w:sz w:val="24"/>
          <w:szCs w:val="24"/>
        </w:rPr>
        <w:t xml:space="preserve"> adequate screening for the equipment in alcove </w:t>
      </w:r>
      <w:r w:rsidR="0041479C">
        <w:rPr>
          <w:bCs/>
          <w:sz w:val="24"/>
          <w:szCs w:val="24"/>
        </w:rPr>
        <w:t xml:space="preserve">associated </w:t>
      </w:r>
      <w:r w:rsidR="00E31281">
        <w:rPr>
          <w:bCs/>
          <w:sz w:val="24"/>
          <w:szCs w:val="24"/>
        </w:rPr>
        <w:t>with existing building on the east side, as well as provide series of ground covers and window planters on the west elevation of the building for pedestrian friendly environment</w:t>
      </w:r>
      <w:r w:rsidR="0041479C">
        <w:rPr>
          <w:bCs/>
          <w:sz w:val="24"/>
          <w:szCs w:val="24"/>
        </w:rPr>
        <w:t xml:space="preserve">.  Also, proposing a small vestibule addition to provide functioning and usable entrance but also spruce up the front of the elevation and bring building into compliance with the required setbacks. </w:t>
      </w:r>
    </w:p>
    <w:p w14:paraId="1407F6A2" w14:textId="0446C330" w:rsidR="0041479C" w:rsidRDefault="0041479C" w:rsidP="00955CE7">
      <w:pPr>
        <w:rPr>
          <w:bCs/>
          <w:sz w:val="24"/>
          <w:szCs w:val="24"/>
        </w:rPr>
      </w:pPr>
      <w:r>
        <w:rPr>
          <w:bCs/>
          <w:sz w:val="24"/>
          <w:szCs w:val="24"/>
        </w:rPr>
        <w:t xml:space="preserve">ZBA variances were all granted </w:t>
      </w:r>
      <w:r w:rsidR="00E6139D">
        <w:rPr>
          <w:bCs/>
          <w:sz w:val="24"/>
          <w:szCs w:val="24"/>
        </w:rPr>
        <w:t>(</w:t>
      </w:r>
      <w:r>
        <w:rPr>
          <w:bCs/>
          <w:sz w:val="24"/>
          <w:szCs w:val="24"/>
        </w:rPr>
        <w:t>see attached ZBA minutes</w:t>
      </w:r>
      <w:r w:rsidR="00E6139D">
        <w:rPr>
          <w:bCs/>
          <w:sz w:val="24"/>
          <w:szCs w:val="24"/>
        </w:rPr>
        <w:t>)</w:t>
      </w:r>
      <w:r>
        <w:rPr>
          <w:bCs/>
          <w:sz w:val="24"/>
          <w:szCs w:val="24"/>
        </w:rPr>
        <w:t xml:space="preserve">.  To put in public amenity per discussion with ZBA board.  </w:t>
      </w:r>
      <w:r w:rsidR="00EE5BD5">
        <w:rPr>
          <w:bCs/>
          <w:sz w:val="24"/>
          <w:szCs w:val="24"/>
        </w:rPr>
        <w:t>D</w:t>
      </w:r>
      <w:r>
        <w:rPr>
          <w:bCs/>
          <w:sz w:val="24"/>
          <w:szCs w:val="24"/>
        </w:rPr>
        <w:t>iscuss</w:t>
      </w:r>
      <w:r w:rsidR="00EE5BD5">
        <w:rPr>
          <w:bCs/>
          <w:sz w:val="24"/>
          <w:szCs w:val="24"/>
        </w:rPr>
        <w:t>ion request</w:t>
      </w:r>
      <w:r>
        <w:rPr>
          <w:bCs/>
          <w:sz w:val="24"/>
          <w:szCs w:val="24"/>
        </w:rPr>
        <w:t xml:space="preserve"> with Planning Board </w:t>
      </w:r>
      <w:r w:rsidR="00D95C1F">
        <w:rPr>
          <w:bCs/>
          <w:sz w:val="24"/>
          <w:szCs w:val="24"/>
        </w:rPr>
        <w:t>about</w:t>
      </w:r>
      <w:r w:rsidR="00EE5BD5">
        <w:rPr>
          <w:bCs/>
          <w:sz w:val="24"/>
          <w:szCs w:val="24"/>
        </w:rPr>
        <w:t xml:space="preserve"> </w:t>
      </w:r>
      <w:r>
        <w:rPr>
          <w:bCs/>
          <w:sz w:val="24"/>
          <w:szCs w:val="24"/>
        </w:rPr>
        <w:t xml:space="preserve">what type of public amenity suggestions they prefer.  </w:t>
      </w:r>
    </w:p>
    <w:p w14:paraId="6A28F3EF" w14:textId="7F48C466" w:rsidR="004735F8" w:rsidRDefault="00E6139D" w:rsidP="00955CE7">
      <w:pPr>
        <w:rPr>
          <w:bCs/>
          <w:sz w:val="24"/>
          <w:szCs w:val="24"/>
        </w:rPr>
      </w:pPr>
      <w:r>
        <w:rPr>
          <w:bCs/>
          <w:sz w:val="24"/>
          <w:szCs w:val="24"/>
        </w:rPr>
        <w:t xml:space="preserve">Architectural part </w:t>
      </w:r>
      <w:r w:rsidR="004735F8">
        <w:rPr>
          <w:bCs/>
          <w:sz w:val="24"/>
          <w:szCs w:val="24"/>
        </w:rPr>
        <w:t>proposes</w:t>
      </w:r>
      <w:r>
        <w:rPr>
          <w:bCs/>
          <w:sz w:val="24"/>
          <w:szCs w:val="24"/>
        </w:rPr>
        <w:t xml:space="preserve"> 3 ft. </w:t>
      </w:r>
      <w:r w:rsidR="004735F8">
        <w:rPr>
          <w:bCs/>
          <w:sz w:val="24"/>
          <w:szCs w:val="24"/>
        </w:rPr>
        <w:t>water table</w:t>
      </w:r>
      <w:r>
        <w:rPr>
          <w:bCs/>
          <w:sz w:val="24"/>
          <w:szCs w:val="24"/>
        </w:rPr>
        <w:t xml:space="preserve"> of brick that would match </w:t>
      </w:r>
      <w:r w:rsidR="00EE5BD5">
        <w:rPr>
          <w:bCs/>
          <w:sz w:val="24"/>
          <w:szCs w:val="24"/>
        </w:rPr>
        <w:t>the</w:t>
      </w:r>
      <w:r>
        <w:rPr>
          <w:bCs/>
          <w:sz w:val="24"/>
          <w:szCs w:val="24"/>
        </w:rPr>
        <w:t xml:space="preserve"> size, shape &amp; texture of the </w:t>
      </w:r>
      <w:r w:rsidR="009A270A">
        <w:rPr>
          <w:bCs/>
          <w:sz w:val="24"/>
          <w:szCs w:val="24"/>
        </w:rPr>
        <w:t>existing building</w:t>
      </w:r>
      <w:r>
        <w:rPr>
          <w:bCs/>
          <w:sz w:val="24"/>
          <w:szCs w:val="24"/>
        </w:rPr>
        <w:t xml:space="preserve"> and the whole building is to be painted. Sample board of color palette and use of quality materials.  From 3 feet up would be wood look material that is </w:t>
      </w:r>
      <w:r w:rsidR="004735F8">
        <w:rPr>
          <w:bCs/>
          <w:sz w:val="24"/>
          <w:szCs w:val="24"/>
        </w:rPr>
        <w:t>maintenance</w:t>
      </w:r>
      <w:r>
        <w:rPr>
          <w:bCs/>
          <w:sz w:val="24"/>
          <w:szCs w:val="24"/>
        </w:rPr>
        <w:t xml:space="preserve"> free.  </w:t>
      </w:r>
      <w:r w:rsidR="004735F8">
        <w:rPr>
          <w:bCs/>
          <w:sz w:val="24"/>
          <w:szCs w:val="24"/>
        </w:rPr>
        <w:t>Accentuate</w:t>
      </w:r>
      <w:r>
        <w:rPr>
          <w:bCs/>
          <w:sz w:val="24"/>
          <w:szCs w:val="24"/>
        </w:rPr>
        <w:t xml:space="preserve"> the windows in trim, mullions and enhanced with window boxes on every other window complemented with ground cover.  Between every window will be a wall mounted wall washing fixture (Astera</w:t>
      </w:r>
      <w:r w:rsidR="004735F8">
        <w:rPr>
          <w:bCs/>
          <w:sz w:val="24"/>
          <w:szCs w:val="24"/>
        </w:rPr>
        <w:t xml:space="preserve"> – cut sheets included in packet</w:t>
      </w:r>
      <w:r w:rsidR="00EE5BD5">
        <w:rPr>
          <w:bCs/>
          <w:sz w:val="24"/>
          <w:szCs w:val="24"/>
        </w:rPr>
        <w:t>).</w:t>
      </w:r>
      <w:r>
        <w:rPr>
          <w:bCs/>
          <w:sz w:val="24"/>
          <w:szCs w:val="24"/>
        </w:rPr>
        <w:t xml:space="preserve">  You will not see the light source at all.  Just see the effects of the light.  </w:t>
      </w:r>
    </w:p>
    <w:p w14:paraId="245B47A8" w14:textId="2FB2FD89" w:rsidR="004735F8" w:rsidRPr="00F479C5" w:rsidRDefault="00ED762E" w:rsidP="00955CE7">
      <w:pPr>
        <w:rPr>
          <w:b/>
          <w:sz w:val="24"/>
          <w:szCs w:val="24"/>
        </w:rPr>
      </w:pPr>
      <w:r w:rsidRPr="00F479C5">
        <w:rPr>
          <w:b/>
          <w:sz w:val="24"/>
          <w:szCs w:val="24"/>
        </w:rPr>
        <w:t>Q</w:t>
      </w:r>
      <w:r w:rsidR="004735F8" w:rsidRPr="00F479C5">
        <w:rPr>
          <w:b/>
          <w:sz w:val="24"/>
          <w:szCs w:val="24"/>
        </w:rPr>
        <w:t>uestions from Board</w:t>
      </w:r>
      <w:r w:rsidRPr="00F479C5">
        <w:rPr>
          <w:b/>
          <w:sz w:val="24"/>
          <w:szCs w:val="24"/>
        </w:rPr>
        <w:t xml:space="preserve"> / Response from applicant</w:t>
      </w:r>
      <w:r w:rsidR="00F479C5" w:rsidRPr="00F479C5">
        <w:rPr>
          <w:b/>
          <w:sz w:val="24"/>
          <w:szCs w:val="24"/>
        </w:rPr>
        <w:t>:</w:t>
      </w:r>
    </w:p>
    <w:p w14:paraId="2599CF9A" w14:textId="66A40169" w:rsidR="004735F8" w:rsidRDefault="00ED762E" w:rsidP="00955CE7">
      <w:pPr>
        <w:rPr>
          <w:bCs/>
          <w:sz w:val="24"/>
          <w:szCs w:val="24"/>
        </w:rPr>
      </w:pPr>
      <w:r>
        <w:rPr>
          <w:bCs/>
          <w:sz w:val="24"/>
          <w:szCs w:val="24"/>
        </w:rPr>
        <w:t>Building c</w:t>
      </w:r>
      <w:r w:rsidR="004735F8">
        <w:rPr>
          <w:bCs/>
          <w:sz w:val="24"/>
          <w:szCs w:val="24"/>
        </w:rPr>
        <w:t>olors</w:t>
      </w:r>
      <w:r>
        <w:rPr>
          <w:bCs/>
          <w:sz w:val="24"/>
          <w:szCs w:val="24"/>
        </w:rPr>
        <w:t xml:space="preserve"> /</w:t>
      </w:r>
      <w:r w:rsidR="004735F8">
        <w:rPr>
          <w:bCs/>
          <w:sz w:val="24"/>
          <w:szCs w:val="24"/>
        </w:rPr>
        <w:t xml:space="preserve"> slight contrast with tone-on-tone colors to accentuate.  Contrast will come from vibrant colors of landscape plantings.  </w:t>
      </w:r>
    </w:p>
    <w:p w14:paraId="12593569" w14:textId="7AF57FE7" w:rsidR="00E6139D" w:rsidRDefault="004735F8" w:rsidP="00955CE7">
      <w:pPr>
        <w:rPr>
          <w:bCs/>
          <w:sz w:val="24"/>
          <w:szCs w:val="24"/>
        </w:rPr>
      </w:pPr>
      <w:r>
        <w:rPr>
          <w:bCs/>
          <w:sz w:val="24"/>
          <w:szCs w:val="24"/>
        </w:rPr>
        <w:t xml:space="preserve">Blacktop </w:t>
      </w:r>
      <w:r w:rsidR="007A38C6">
        <w:rPr>
          <w:bCs/>
          <w:sz w:val="24"/>
          <w:szCs w:val="24"/>
        </w:rPr>
        <w:t>section in</w:t>
      </w:r>
      <w:r>
        <w:rPr>
          <w:bCs/>
          <w:sz w:val="24"/>
          <w:szCs w:val="24"/>
        </w:rPr>
        <w:t xml:space="preserve"> back </w:t>
      </w:r>
      <w:r w:rsidR="00ED762E">
        <w:rPr>
          <w:bCs/>
          <w:sz w:val="24"/>
          <w:szCs w:val="24"/>
        </w:rPr>
        <w:t xml:space="preserve">corner / </w:t>
      </w:r>
      <w:r>
        <w:rPr>
          <w:bCs/>
          <w:sz w:val="24"/>
          <w:szCs w:val="24"/>
        </w:rPr>
        <w:t xml:space="preserve">will be used for snow storage.  </w:t>
      </w:r>
    </w:p>
    <w:p w14:paraId="4A30FBAA" w14:textId="7ADC56BF" w:rsidR="004735F8" w:rsidRDefault="004735F8" w:rsidP="00955CE7">
      <w:pPr>
        <w:rPr>
          <w:bCs/>
          <w:sz w:val="24"/>
          <w:szCs w:val="24"/>
        </w:rPr>
      </w:pPr>
      <w:r>
        <w:rPr>
          <w:bCs/>
          <w:sz w:val="24"/>
          <w:szCs w:val="24"/>
        </w:rPr>
        <w:t xml:space="preserve">Sidewalk </w:t>
      </w:r>
      <w:r w:rsidR="00ED762E">
        <w:rPr>
          <w:bCs/>
          <w:sz w:val="24"/>
          <w:szCs w:val="24"/>
        </w:rPr>
        <w:t xml:space="preserve">in back </w:t>
      </w:r>
      <w:r>
        <w:rPr>
          <w:bCs/>
          <w:sz w:val="24"/>
          <w:szCs w:val="24"/>
        </w:rPr>
        <w:t xml:space="preserve">go to </w:t>
      </w:r>
      <w:r w:rsidR="00EE5BD5">
        <w:rPr>
          <w:bCs/>
          <w:sz w:val="24"/>
          <w:szCs w:val="24"/>
        </w:rPr>
        <w:t>Pfohl /</w:t>
      </w:r>
      <w:r>
        <w:rPr>
          <w:bCs/>
          <w:sz w:val="24"/>
          <w:szCs w:val="24"/>
        </w:rPr>
        <w:t xml:space="preserve"> not proposing as it is employee entrance only.  </w:t>
      </w:r>
      <w:r w:rsidR="00ED762E">
        <w:rPr>
          <w:bCs/>
          <w:sz w:val="24"/>
          <w:szCs w:val="24"/>
        </w:rPr>
        <w:t>But we</w:t>
      </w:r>
      <w:r>
        <w:rPr>
          <w:bCs/>
          <w:sz w:val="24"/>
          <w:szCs w:val="24"/>
        </w:rPr>
        <w:t xml:space="preserve"> will put to Pfohl if Board requires</w:t>
      </w:r>
      <w:r w:rsidR="00ED762E">
        <w:rPr>
          <w:bCs/>
          <w:sz w:val="24"/>
          <w:szCs w:val="24"/>
        </w:rPr>
        <w:t xml:space="preserve">. </w:t>
      </w:r>
    </w:p>
    <w:p w14:paraId="72C54762" w14:textId="40B2BDA4" w:rsidR="004735F8" w:rsidRDefault="004735F8" w:rsidP="00955CE7">
      <w:pPr>
        <w:rPr>
          <w:bCs/>
          <w:sz w:val="24"/>
          <w:szCs w:val="24"/>
        </w:rPr>
      </w:pPr>
      <w:r>
        <w:rPr>
          <w:bCs/>
          <w:sz w:val="24"/>
          <w:szCs w:val="24"/>
        </w:rPr>
        <w:t>Bollards are on adjacent property they will be maintained with respect to neighboring property.  Bumper stops</w:t>
      </w:r>
      <w:r w:rsidR="00EE5BD5">
        <w:rPr>
          <w:bCs/>
          <w:sz w:val="24"/>
          <w:szCs w:val="24"/>
        </w:rPr>
        <w:t xml:space="preserve"> discussed</w:t>
      </w:r>
      <w:r w:rsidR="0080270F">
        <w:rPr>
          <w:bCs/>
          <w:sz w:val="24"/>
          <w:szCs w:val="24"/>
        </w:rPr>
        <w:t>.</w:t>
      </w:r>
      <w:r>
        <w:rPr>
          <w:bCs/>
          <w:sz w:val="24"/>
          <w:szCs w:val="24"/>
        </w:rPr>
        <w:t xml:space="preserve">  Will </w:t>
      </w:r>
      <w:r w:rsidR="0080270F">
        <w:rPr>
          <w:bCs/>
          <w:sz w:val="24"/>
          <w:szCs w:val="24"/>
        </w:rPr>
        <w:t xml:space="preserve">continue to </w:t>
      </w:r>
      <w:r>
        <w:rPr>
          <w:bCs/>
          <w:sz w:val="24"/>
          <w:szCs w:val="24"/>
        </w:rPr>
        <w:t>maintain curb for parking lot for next-door</w:t>
      </w:r>
      <w:r w:rsidR="0080270F">
        <w:rPr>
          <w:bCs/>
          <w:sz w:val="24"/>
          <w:szCs w:val="24"/>
        </w:rPr>
        <w:t xml:space="preserve">.  </w:t>
      </w:r>
    </w:p>
    <w:p w14:paraId="38953B61" w14:textId="5B3B1391" w:rsidR="0080270F" w:rsidRDefault="0080270F" w:rsidP="00955CE7">
      <w:pPr>
        <w:rPr>
          <w:bCs/>
          <w:sz w:val="24"/>
          <w:szCs w:val="24"/>
        </w:rPr>
      </w:pPr>
      <w:r>
        <w:rPr>
          <w:bCs/>
          <w:sz w:val="24"/>
          <w:szCs w:val="24"/>
        </w:rPr>
        <w:t>Fence to the South – existing wood fence to remain two foot off property line into applicant property.</w:t>
      </w:r>
    </w:p>
    <w:p w14:paraId="4882AD2C" w14:textId="77777777" w:rsidR="007A38C6" w:rsidRDefault="0080270F" w:rsidP="00955CE7">
      <w:pPr>
        <w:rPr>
          <w:bCs/>
          <w:sz w:val="24"/>
          <w:szCs w:val="24"/>
        </w:rPr>
      </w:pPr>
      <w:r>
        <w:rPr>
          <w:bCs/>
          <w:sz w:val="24"/>
          <w:szCs w:val="24"/>
        </w:rPr>
        <w:t xml:space="preserve">Mature Trees on Pfohl </w:t>
      </w:r>
      <w:r w:rsidR="002F7331">
        <w:rPr>
          <w:bCs/>
          <w:sz w:val="24"/>
          <w:szCs w:val="24"/>
        </w:rPr>
        <w:t>– applicants’ intent is to do everything they can</w:t>
      </w:r>
      <w:r>
        <w:rPr>
          <w:bCs/>
          <w:sz w:val="24"/>
          <w:szCs w:val="24"/>
        </w:rPr>
        <w:t xml:space="preserve"> to</w:t>
      </w:r>
      <w:r w:rsidR="002F7331">
        <w:rPr>
          <w:bCs/>
          <w:sz w:val="24"/>
          <w:szCs w:val="24"/>
        </w:rPr>
        <w:t xml:space="preserve"> preserve the four trees</w:t>
      </w:r>
      <w:r w:rsidR="007B5B63">
        <w:rPr>
          <w:bCs/>
          <w:sz w:val="24"/>
          <w:szCs w:val="24"/>
        </w:rPr>
        <w:t xml:space="preserve"> Pfohl</w:t>
      </w:r>
      <w:r w:rsidR="002F7331">
        <w:rPr>
          <w:bCs/>
          <w:sz w:val="24"/>
          <w:szCs w:val="24"/>
        </w:rPr>
        <w:t xml:space="preserve">.  Three of which are quality good </w:t>
      </w:r>
      <w:r w:rsidR="007B5B63">
        <w:rPr>
          <w:bCs/>
          <w:sz w:val="24"/>
          <w:szCs w:val="24"/>
        </w:rPr>
        <w:t>trees,</w:t>
      </w:r>
      <w:r w:rsidR="002F7331">
        <w:rPr>
          <w:bCs/>
          <w:sz w:val="24"/>
          <w:szCs w:val="24"/>
        </w:rPr>
        <w:t xml:space="preserve"> and one is hurting.  </w:t>
      </w:r>
    </w:p>
    <w:p w14:paraId="3EA11EEB" w14:textId="0E541EE8" w:rsidR="00E51FC9" w:rsidRDefault="00EE5BD5" w:rsidP="00955CE7">
      <w:pPr>
        <w:rPr>
          <w:bCs/>
          <w:sz w:val="24"/>
          <w:szCs w:val="24"/>
        </w:rPr>
      </w:pPr>
      <w:r>
        <w:rPr>
          <w:bCs/>
          <w:sz w:val="24"/>
          <w:szCs w:val="24"/>
        </w:rPr>
        <w:t>*Environmental Advisory Counsil (E</w:t>
      </w:r>
      <w:r w:rsidR="007F3675">
        <w:rPr>
          <w:bCs/>
          <w:sz w:val="24"/>
          <w:szCs w:val="24"/>
        </w:rPr>
        <w:t>AC</w:t>
      </w:r>
      <w:r>
        <w:rPr>
          <w:bCs/>
          <w:sz w:val="24"/>
          <w:szCs w:val="24"/>
        </w:rPr>
        <w:t>)</w:t>
      </w:r>
      <w:r w:rsidR="007F3675">
        <w:rPr>
          <w:bCs/>
          <w:sz w:val="24"/>
          <w:szCs w:val="24"/>
        </w:rPr>
        <w:t xml:space="preserve"> recommended trees be protected for a minimum of two years’ worth of life, and any that are lost be replaced.</w:t>
      </w:r>
    </w:p>
    <w:p w14:paraId="7136E190" w14:textId="0F2297A8" w:rsidR="00A5038B" w:rsidRDefault="002F7331" w:rsidP="00955CE7">
      <w:pPr>
        <w:rPr>
          <w:bCs/>
          <w:sz w:val="24"/>
          <w:szCs w:val="24"/>
        </w:rPr>
      </w:pPr>
      <w:r>
        <w:rPr>
          <w:bCs/>
          <w:sz w:val="24"/>
          <w:szCs w:val="24"/>
        </w:rPr>
        <w:t xml:space="preserve">Brian </w:t>
      </w:r>
      <w:r w:rsidR="007B5B63">
        <w:rPr>
          <w:bCs/>
          <w:sz w:val="24"/>
          <w:szCs w:val="24"/>
        </w:rPr>
        <w:t>from Five Star Tree Services</w:t>
      </w:r>
      <w:r w:rsidR="007A38C6">
        <w:rPr>
          <w:bCs/>
          <w:sz w:val="24"/>
          <w:szCs w:val="24"/>
        </w:rPr>
        <w:t>, certified</w:t>
      </w:r>
      <w:r w:rsidR="007B5B63">
        <w:rPr>
          <w:bCs/>
          <w:sz w:val="24"/>
          <w:szCs w:val="24"/>
        </w:rPr>
        <w:t xml:space="preserve"> ISA Arborist.  </w:t>
      </w:r>
      <w:r w:rsidR="007A38C6">
        <w:rPr>
          <w:bCs/>
          <w:sz w:val="24"/>
          <w:szCs w:val="24"/>
        </w:rPr>
        <w:t>Maple trees discussed</w:t>
      </w:r>
      <w:r w:rsidR="007B5B63">
        <w:rPr>
          <w:bCs/>
          <w:sz w:val="24"/>
          <w:szCs w:val="24"/>
        </w:rPr>
        <w:t xml:space="preserve"> </w:t>
      </w:r>
      <w:r w:rsidR="007A38C6">
        <w:rPr>
          <w:bCs/>
          <w:sz w:val="24"/>
          <w:szCs w:val="24"/>
        </w:rPr>
        <w:t>that these are healthy trees – for work</w:t>
      </w:r>
      <w:r w:rsidR="00EE5BD5">
        <w:rPr>
          <w:bCs/>
          <w:sz w:val="24"/>
          <w:szCs w:val="24"/>
        </w:rPr>
        <w:t xml:space="preserve"> on property</w:t>
      </w:r>
      <w:r w:rsidR="007A38C6">
        <w:rPr>
          <w:bCs/>
          <w:sz w:val="24"/>
          <w:szCs w:val="24"/>
        </w:rPr>
        <w:t xml:space="preserve"> – suggests they </w:t>
      </w:r>
      <w:r w:rsidR="007B5B63">
        <w:rPr>
          <w:bCs/>
          <w:sz w:val="24"/>
          <w:szCs w:val="24"/>
        </w:rPr>
        <w:t xml:space="preserve">will need to be reduced on the building side not going to touch street side but will dead wood them and clean them out.  Fourth tree is Emerald Ash tree on back side of the building before the driveway.  Recommends removal of Emerald Ash tree.  </w:t>
      </w:r>
    </w:p>
    <w:p w14:paraId="2822B910" w14:textId="5353BB76" w:rsidR="00E6139D" w:rsidRDefault="00A5038B" w:rsidP="00955CE7">
      <w:pPr>
        <w:rPr>
          <w:bCs/>
          <w:sz w:val="24"/>
          <w:szCs w:val="24"/>
        </w:rPr>
      </w:pPr>
      <w:r>
        <w:rPr>
          <w:bCs/>
          <w:sz w:val="24"/>
          <w:szCs w:val="24"/>
        </w:rPr>
        <w:t>After</w:t>
      </w:r>
      <w:r w:rsidR="00E51FC9">
        <w:rPr>
          <w:bCs/>
          <w:sz w:val="24"/>
          <w:szCs w:val="24"/>
        </w:rPr>
        <w:t xml:space="preserve"> many questions from the Planning Board and</w:t>
      </w:r>
      <w:r>
        <w:rPr>
          <w:bCs/>
          <w:sz w:val="24"/>
          <w:szCs w:val="24"/>
        </w:rPr>
        <w:t xml:space="preserve"> much discussion, applicants confirmed again with Brian from Five Star Tree Services working with the Village and D.P.W. Chief Ben Vilonen, they will do everything they can to preserve the trees.</w:t>
      </w:r>
      <w:r w:rsidR="00E51FC9">
        <w:rPr>
          <w:bCs/>
          <w:sz w:val="24"/>
          <w:szCs w:val="24"/>
        </w:rPr>
        <w:t xml:space="preserve">  </w:t>
      </w:r>
    </w:p>
    <w:p w14:paraId="5B47429B" w14:textId="08A92007" w:rsidR="00EE5BD5" w:rsidRDefault="00EE5BD5" w:rsidP="00955CE7">
      <w:pPr>
        <w:rPr>
          <w:bCs/>
          <w:sz w:val="24"/>
          <w:szCs w:val="24"/>
        </w:rPr>
      </w:pPr>
      <w:r>
        <w:rPr>
          <w:bCs/>
          <w:sz w:val="24"/>
          <w:szCs w:val="24"/>
        </w:rPr>
        <w:t xml:space="preserve">Discussion on </w:t>
      </w:r>
      <w:r w:rsidR="002C6B71">
        <w:rPr>
          <w:bCs/>
          <w:sz w:val="24"/>
          <w:szCs w:val="24"/>
        </w:rPr>
        <w:t xml:space="preserve">back/employee entrance not being handicapped acceptable and </w:t>
      </w:r>
      <w:r w:rsidR="00F479C5">
        <w:rPr>
          <w:bCs/>
          <w:sz w:val="24"/>
          <w:szCs w:val="24"/>
        </w:rPr>
        <w:t>applicants</w:t>
      </w:r>
      <w:r w:rsidR="002C6B71">
        <w:rPr>
          <w:bCs/>
          <w:sz w:val="24"/>
          <w:szCs w:val="24"/>
        </w:rPr>
        <w:t xml:space="preserve"> stated they would consider change.</w:t>
      </w:r>
    </w:p>
    <w:p w14:paraId="7821E4E2" w14:textId="37E17AAC" w:rsidR="002C6B71" w:rsidRDefault="002C6B71" w:rsidP="00955CE7">
      <w:pPr>
        <w:rPr>
          <w:bCs/>
          <w:sz w:val="24"/>
          <w:szCs w:val="24"/>
        </w:rPr>
      </w:pPr>
      <w:r>
        <w:rPr>
          <w:bCs/>
          <w:sz w:val="24"/>
          <w:szCs w:val="24"/>
        </w:rPr>
        <w:t xml:space="preserve">Exterior windows will be aluminum clad commercial storefront with low e glass with no additional tinting.  Modesty will be using window treatments for privacy of </w:t>
      </w:r>
      <w:proofErr w:type="gramStart"/>
      <w:r>
        <w:rPr>
          <w:bCs/>
          <w:sz w:val="24"/>
          <w:szCs w:val="24"/>
        </w:rPr>
        <w:t>client</w:t>
      </w:r>
      <w:proofErr w:type="gramEnd"/>
      <w:r>
        <w:rPr>
          <w:bCs/>
          <w:sz w:val="24"/>
          <w:szCs w:val="24"/>
        </w:rPr>
        <w:t xml:space="preserve"> to meet transparency requirements.</w:t>
      </w:r>
    </w:p>
    <w:p w14:paraId="6BD84A6F" w14:textId="48FAD094" w:rsidR="002C6B71" w:rsidRDefault="00F479C5" w:rsidP="00955CE7">
      <w:pPr>
        <w:rPr>
          <w:bCs/>
          <w:sz w:val="24"/>
          <w:szCs w:val="24"/>
        </w:rPr>
      </w:pPr>
      <w:proofErr w:type="gramStart"/>
      <w:r>
        <w:rPr>
          <w:bCs/>
          <w:sz w:val="24"/>
          <w:szCs w:val="24"/>
        </w:rPr>
        <w:t>Flagpole</w:t>
      </w:r>
      <w:proofErr w:type="gramEnd"/>
      <w:r>
        <w:rPr>
          <w:bCs/>
          <w:sz w:val="24"/>
          <w:szCs w:val="24"/>
        </w:rPr>
        <w:t xml:space="preserve"> to</w:t>
      </w:r>
      <w:r w:rsidR="002C6B71">
        <w:rPr>
          <w:bCs/>
          <w:sz w:val="24"/>
          <w:szCs w:val="24"/>
        </w:rPr>
        <w:t xml:space="preserve"> be removed as well as solar panels that will be recycled.</w:t>
      </w:r>
    </w:p>
    <w:p w14:paraId="4FE3E3D2" w14:textId="1F49F07B" w:rsidR="00F479C5" w:rsidRDefault="00F479C5" w:rsidP="00955CE7">
      <w:pPr>
        <w:rPr>
          <w:bCs/>
          <w:sz w:val="24"/>
          <w:szCs w:val="24"/>
        </w:rPr>
      </w:pPr>
      <w:r>
        <w:rPr>
          <w:bCs/>
          <w:sz w:val="24"/>
          <w:szCs w:val="24"/>
        </w:rPr>
        <w:t>Public realm amenities - concrete pad with bench was chosen by the Planning Board and applicants stated they would locate it on private property directly adjacent to the sidewalk, so it is acknowledged as a public amenity.  This will be added to the landscape plan.</w:t>
      </w:r>
    </w:p>
    <w:p w14:paraId="40AB92ED" w14:textId="579A49F0" w:rsidR="00F479C5" w:rsidRDefault="00F479C5" w:rsidP="00955CE7">
      <w:pPr>
        <w:rPr>
          <w:bCs/>
          <w:sz w:val="24"/>
          <w:szCs w:val="24"/>
        </w:rPr>
      </w:pPr>
      <w:r>
        <w:rPr>
          <w:bCs/>
          <w:sz w:val="24"/>
          <w:szCs w:val="24"/>
        </w:rPr>
        <w:t xml:space="preserve">Request to update site plan with a legend – </w:t>
      </w:r>
    </w:p>
    <w:p w14:paraId="4E18A4A2" w14:textId="52668643" w:rsidR="00F479C5" w:rsidRDefault="00C132C4" w:rsidP="00955CE7">
      <w:pPr>
        <w:rPr>
          <w:bCs/>
          <w:sz w:val="24"/>
          <w:szCs w:val="24"/>
        </w:rPr>
      </w:pPr>
      <w:r>
        <w:rPr>
          <w:bCs/>
          <w:sz w:val="24"/>
          <w:szCs w:val="24"/>
        </w:rPr>
        <w:t xml:space="preserve">Board suggested </w:t>
      </w:r>
      <w:r w:rsidR="00D95C1F">
        <w:rPr>
          <w:bCs/>
          <w:sz w:val="24"/>
          <w:szCs w:val="24"/>
        </w:rPr>
        <w:t>updating</w:t>
      </w:r>
      <w:r>
        <w:rPr>
          <w:bCs/>
          <w:sz w:val="24"/>
          <w:szCs w:val="24"/>
        </w:rPr>
        <w:t xml:space="preserve"> existing lights</w:t>
      </w:r>
    </w:p>
    <w:p w14:paraId="144296D1" w14:textId="0CBB8BEB" w:rsidR="00C132C4" w:rsidRDefault="00C132C4" w:rsidP="00955CE7">
      <w:pPr>
        <w:rPr>
          <w:bCs/>
          <w:sz w:val="24"/>
          <w:szCs w:val="24"/>
        </w:rPr>
      </w:pPr>
      <w:r>
        <w:rPr>
          <w:bCs/>
          <w:sz w:val="24"/>
          <w:szCs w:val="24"/>
        </w:rPr>
        <w:t xml:space="preserve">Applicants state they will formally submit landscape plan as a separate document for confirmation that they complying to wishes of the board discussions as well as a separate lighting plan. </w:t>
      </w:r>
    </w:p>
    <w:p w14:paraId="453E5854" w14:textId="77777777" w:rsidR="00C132C4" w:rsidRDefault="00C132C4" w:rsidP="00955CE7">
      <w:pPr>
        <w:rPr>
          <w:bCs/>
          <w:sz w:val="24"/>
          <w:szCs w:val="24"/>
        </w:rPr>
      </w:pPr>
    </w:p>
    <w:p w14:paraId="45900BFE" w14:textId="110D9B19" w:rsidR="00C132C4" w:rsidRDefault="00C132C4" w:rsidP="00955CE7">
      <w:pPr>
        <w:rPr>
          <w:bCs/>
          <w:sz w:val="24"/>
          <w:szCs w:val="24"/>
        </w:rPr>
      </w:pPr>
      <w:r>
        <w:rPr>
          <w:bCs/>
          <w:sz w:val="24"/>
          <w:szCs w:val="24"/>
        </w:rPr>
        <w:t xml:space="preserve">Motion by </w:t>
      </w:r>
      <w:r w:rsidR="00D95C1F">
        <w:rPr>
          <w:bCs/>
          <w:sz w:val="24"/>
          <w:szCs w:val="24"/>
        </w:rPr>
        <w:t>Chair Waterman-Kulpa</w:t>
      </w:r>
      <w:r>
        <w:rPr>
          <w:bCs/>
          <w:sz w:val="24"/>
          <w:szCs w:val="24"/>
        </w:rPr>
        <w:t xml:space="preserve"> to approve Site Plan Review as submitted with the following clarifications and</w:t>
      </w:r>
      <w:r w:rsidR="008315EE">
        <w:rPr>
          <w:bCs/>
          <w:sz w:val="24"/>
          <w:szCs w:val="24"/>
        </w:rPr>
        <w:t xml:space="preserve"> conditions.</w:t>
      </w:r>
    </w:p>
    <w:p w14:paraId="60389E4F" w14:textId="4D3DC70B" w:rsidR="00C132C4" w:rsidRDefault="00C132C4" w:rsidP="00955CE7">
      <w:pPr>
        <w:rPr>
          <w:bCs/>
          <w:sz w:val="24"/>
          <w:szCs w:val="24"/>
        </w:rPr>
      </w:pPr>
      <w:r>
        <w:rPr>
          <w:bCs/>
          <w:sz w:val="24"/>
          <w:szCs w:val="24"/>
        </w:rPr>
        <w:t>1. That the applicant will submit revised site plans</w:t>
      </w:r>
    </w:p>
    <w:p w14:paraId="70D74C95" w14:textId="519BE394" w:rsidR="00C132C4" w:rsidRDefault="00C132C4" w:rsidP="00955CE7">
      <w:pPr>
        <w:rPr>
          <w:bCs/>
          <w:sz w:val="24"/>
          <w:szCs w:val="24"/>
        </w:rPr>
      </w:pPr>
      <w:r>
        <w:rPr>
          <w:bCs/>
          <w:sz w:val="24"/>
          <w:szCs w:val="24"/>
        </w:rPr>
        <w:t>2</w:t>
      </w:r>
      <w:r w:rsidR="008315EE">
        <w:rPr>
          <w:bCs/>
          <w:sz w:val="24"/>
          <w:szCs w:val="24"/>
        </w:rPr>
        <w:t>.</w:t>
      </w:r>
      <w:r>
        <w:rPr>
          <w:bCs/>
          <w:sz w:val="24"/>
          <w:szCs w:val="24"/>
        </w:rPr>
        <w:t xml:space="preserve"> That the applicant will submit separate landscaping </w:t>
      </w:r>
      <w:r w:rsidR="008315EE">
        <w:rPr>
          <w:bCs/>
          <w:sz w:val="24"/>
          <w:szCs w:val="24"/>
        </w:rPr>
        <w:t xml:space="preserve">plans to </w:t>
      </w:r>
      <w:r>
        <w:rPr>
          <w:bCs/>
          <w:sz w:val="24"/>
          <w:szCs w:val="24"/>
        </w:rPr>
        <w:t>inclu</w:t>
      </w:r>
      <w:r w:rsidR="008315EE">
        <w:rPr>
          <w:bCs/>
          <w:sz w:val="24"/>
          <w:szCs w:val="24"/>
        </w:rPr>
        <w:t>de</w:t>
      </w:r>
      <w:r>
        <w:rPr>
          <w:bCs/>
          <w:sz w:val="24"/>
          <w:szCs w:val="24"/>
        </w:rPr>
        <w:t xml:space="preserve"> existing tree protection plans and site </w:t>
      </w:r>
      <w:r w:rsidR="00E51AB6">
        <w:rPr>
          <w:bCs/>
          <w:sz w:val="24"/>
          <w:szCs w:val="24"/>
        </w:rPr>
        <w:t>lighting</w:t>
      </w:r>
      <w:r>
        <w:rPr>
          <w:bCs/>
          <w:sz w:val="24"/>
          <w:szCs w:val="24"/>
        </w:rPr>
        <w:t xml:space="preserve"> plans, with cut sheets replacement of the existing parking</w:t>
      </w:r>
      <w:r w:rsidR="0055048E">
        <w:rPr>
          <w:bCs/>
          <w:sz w:val="24"/>
          <w:szCs w:val="24"/>
        </w:rPr>
        <w:t xml:space="preserve"> pole lights.</w:t>
      </w:r>
    </w:p>
    <w:p w14:paraId="39AD2D35" w14:textId="2CDA99B7" w:rsidR="0055048E" w:rsidRDefault="0055048E" w:rsidP="00955CE7">
      <w:pPr>
        <w:rPr>
          <w:bCs/>
          <w:sz w:val="24"/>
          <w:szCs w:val="24"/>
        </w:rPr>
      </w:pPr>
      <w:r>
        <w:rPr>
          <w:bCs/>
          <w:sz w:val="24"/>
          <w:szCs w:val="24"/>
        </w:rPr>
        <w:t>3. That the public amenity will include a bench to match the Village’s standard, placed on a concrete pad at the property line at the sidewalk at the area noted on the plan.</w:t>
      </w:r>
    </w:p>
    <w:p w14:paraId="30549CE6" w14:textId="15508C10" w:rsidR="0055048E" w:rsidRDefault="0055048E" w:rsidP="00955CE7">
      <w:pPr>
        <w:rPr>
          <w:bCs/>
          <w:sz w:val="24"/>
          <w:szCs w:val="24"/>
        </w:rPr>
      </w:pPr>
      <w:r>
        <w:rPr>
          <w:bCs/>
          <w:sz w:val="24"/>
          <w:szCs w:val="24"/>
        </w:rPr>
        <w:t>This approval does not include signage, that all internal sidewalks are to be five foot in width and curbed to separate cars from pedestrians per section 112-16.B.5(C),  that prior to issue of the final stamped approved plans site plan will be revised to include a pedestrian path at the rear to the building to the right of way on Pfohl in accordance with section 112-16B.5B of the Village Zoning and it is an opportunity for the applicant to provide an accessibility to the rear entrance. Prior to issuance of the stamped approved plans</w:t>
      </w:r>
      <w:r w:rsidR="000C3394">
        <w:rPr>
          <w:bCs/>
          <w:sz w:val="24"/>
          <w:szCs w:val="24"/>
        </w:rPr>
        <w:t>, project</w:t>
      </w:r>
      <w:r>
        <w:rPr>
          <w:bCs/>
          <w:sz w:val="24"/>
          <w:szCs w:val="24"/>
        </w:rPr>
        <w:t xml:space="preserve"> </w:t>
      </w:r>
      <w:r w:rsidR="000C3394">
        <w:rPr>
          <w:bCs/>
          <w:sz w:val="24"/>
          <w:szCs w:val="24"/>
        </w:rPr>
        <w:t xml:space="preserve">will comply with all professional engineering, and staff member comments provided to date of those employed by the Village, including thereby staff </w:t>
      </w:r>
      <w:r w:rsidR="00E51AB6">
        <w:rPr>
          <w:bCs/>
          <w:sz w:val="24"/>
          <w:szCs w:val="24"/>
        </w:rPr>
        <w:t>analysis</w:t>
      </w:r>
      <w:r w:rsidR="000C3394">
        <w:rPr>
          <w:bCs/>
          <w:sz w:val="24"/>
          <w:szCs w:val="24"/>
        </w:rPr>
        <w:t xml:space="preserve"> reported November 25, 2025</w:t>
      </w:r>
      <w:r w:rsidR="00E51AB6">
        <w:rPr>
          <w:bCs/>
          <w:sz w:val="24"/>
          <w:szCs w:val="24"/>
        </w:rPr>
        <w:t xml:space="preserve">.  Prior to issuance of final stamped approved plans, the project will provide a protection plan for the trees along Pfohl – stated separately and only move forward with the proposed pruning and dead wooding of the trees with the supervision of Village’s D.P.W. Superintendent.  The proposed west elevation includes new up-down lighting as submitted but missing on the drawing so they are in the locations identified via text.  That the material of the new materials be aluminum clad storefront systems with no tint on the glazing.  </w:t>
      </w:r>
      <w:r w:rsidR="00D95C1F">
        <w:rPr>
          <w:bCs/>
          <w:sz w:val="24"/>
          <w:szCs w:val="24"/>
        </w:rPr>
        <w:t xml:space="preserve">Second by </w:t>
      </w:r>
      <w:r w:rsidR="00E51AB6">
        <w:rPr>
          <w:bCs/>
          <w:sz w:val="24"/>
          <w:szCs w:val="24"/>
        </w:rPr>
        <w:t>Member Petrocelli, no discussion.</w:t>
      </w:r>
    </w:p>
    <w:p w14:paraId="5919D90E" w14:textId="05C936FA" w:rsidR="00D95C1F" w:rsidRPr="00D95C1F" w:rsidRDefault="00D95C1F" w:rsidP="00955CE7">
      <w:pPr>
        <w:rPr>
          <w:bCs/>
          <w:i/>
          <w:iCs/>
          <w:sz w:val="24"/>
          <w:szCs w:val="24"/>
        </w:rPr>
      </w:pPr>
      <w:r w:rsidRPr="00D95C1F">
        <w:rPr>
          <w:bCs/>
          <w:i/>
          <w:iCs/>
          <w:sz w:val="24"/>
          <w:szCs w:val="24"/>
        </w:rPr>
        <w:t>I verified with Chair Waterman-Kulpa that approval to include architectural plans as well.</w:t>
      </w:r>
    </w:p>
    <w:p w14:paraId="2A4BC993" w14:textId="152B6854" w:rsidR="00955CE7" w:rsidRDefault="00955CE7" w:rsidP="00955CE7">
      <w:pPr>
        <w:pBdr>
          <w:top w:val="single" w:sz="4" w:space="0" w:color="auto"/>
          <w:left w:val="single" w:sz="4" w:space="0" w:color="auto"/>
          <w:bottom w:val="single" w:sz="4" w:space="1" w:color="auto"/>
          <w:right w:val="single" w:sz="4" w:space="4" w:color="auto"/>
        </w:pBdr>
      </w:pPr>
      <w:r>
        <w:t>RESULT: MOTION to Approve as Submitted</w:t>
      </w:r>
      <w:r w:rsidR="00E51AB6">
        <w:t xml:space="preserve"> </w:t>
      </w:r>
      <w:r w:rsidR="00D95C1F">
        <w:t xml:space="preserve">Architectural and Site Plans </w:t>
      </w:r>
      <w:r w:rsidR="00E51AB6">
        <w:t xml:space="preserve">with </w:t>
      </w:r>
      <w:r w:rsidR="00D95C1F">
        <w:t xml:space="preserve">the following </w:t>
      </w:r>
      <w:r w:rsidR="00E51AB6">
        <w:t>clarifications / conditions</w:t>
      </w:r>
      <w:r w:rsidR="00D95C1F">
        <w:t>:</w:t>
      </w:r>
    </w:p>
    <w:p w14:paraId="3880E15F" w14:textId="3925A595" w:rsidR="00955CE7" w:rsidRPr="000628F3" w:rsidRDefault="00955CE7" w:rsidP="00955CE7">
      <w:pPr>
        <w:pBdr>
          <w:top w:val="single" w:sz="4" w:space="0" w:color="auto"/>
          <w:left w:val="single" w:sz="4" w:space="0" w:color="auto"/>
          <w:bottom w:val="single" w:sz="4" w:space="1" w:color="auto"/>
          <w:right w:val="single" w:sz="4" w:space="4" w:color="auto"/>
        </w:pBdr>
      </w:pPr>
      <w:r w:rsidRPr="000628F3">
        <w:t>MOVER:</w:t>
      </w:r>
      <w:r>
        <w:t xml:space="preserve"> </w:t>
      </w:r>
      <w:r>
        <w:tab/>
      </w:r>
      <w:r w:rsidR="00E40515">
        <w:t>Waterman-Kulpa</w:t>
      </w:r>
      <w:r>
        <w:t xml:space="preserve">, </w:t>
      </w:r>
      <w:r w:rsidR="00E40515">
        <w:t>Chair</w:t>
      </w:r>
      <w:r w:rsidRPr="000628F3">
        <w:tab/>
      </w:r>
      <w:r w:rsidRPr="000628F3">
        <w:br/>
        <w:t xml:space="preserve">SECONDER: </w:t>
      </w:r>
      <w:r w:rsidRPr="000628F3">
        <w:tab/>
      </w:r>
      <w:r w:rsidR="00E40515">
        <w:t>Petrocelli</w:t>
      </w:r>
      <w:r>
        <w:t>, Member</w:t>
      </w:r>
      <w:r w:rsidRPr="000628F3">
        <w:br/>
        <w:t>AYES:</w:t>
      </w:r>
      <w:r w:rsidRPr="000628F3">
        <w:tab/>
      </w:r>
      <w:r w:rsidRPr="000628F3">
        <w:tab/>
      </w:r>
      <w:r>
        <w:t>Pacer</w:t>
      </w:r>
      <w:r w:rsidR="00E40515">
        <w:t>, Leiker, Vitka,</w:t>
      </w:r>
      <w:r>
        <w:t xml:space="preserve"> </w:t>
      </w:r>
      <w:r w:rsidR="00E40515">
        <w:t>Richards, Stone</w:t>
      </w:r>
      <w:r>
        <w:t xml:space="preserve">               Noes:   </w:t>
      </w:r>
    </w:p>
    <w:p w14:paraId="4352D29A" w14:textId="08B04195" w:rsidR="00955CE7" w:rsidRPr="000628F3" w:rsidRDefault="00955CE7" w:rsidP="00955CE7">
      <w:pPr>
        <w:pBdr>
          <w:top w:val="single" w:sz="4" w:space="0" w:color="auto"/>
          <w:left w:val="single" w:sz="4" w:space="0" w:color="auto"/>
          <w:bottom w:val="single" w:sz="4" w:space="1" w:color="auto"/>
          <w:right w:val="single" w:sz="4" w:space="4" w:color="auto"/>
        </w:pBdr>
      </w:pPr>
      <w:r w:rsidRPr="000628F3">
        <w:t xml:space="preserve">Motion </w:t>
      </w:r>
      <w:r w:rsidR="00E51AB6">
        <w:t>approved</w:t>
      </w:r>
      <w:r w:rsidRPr="000628F3">
        <w:t xml:space="preserve">: </w:t>
      </w:r>
      <w:r w:rsidR="00E40515">
        <w:t>7</w:t>
      </w:r>
      <w:r>
        <w:t>/</w:t>
      </w:r>
      <w:r w:rsidR="00E40515">
        <w:t>0</w:t>
      </w:r>
    </w:p>
    <w:p w14:paraId="2CD2006E" w14:textId="77777777" w:rsidR="00955CE7" w:rsidRDefault="00955CE7" w:rsidP="00955CE7">
      <w:pPr>
        <w:rPr>
          <w:bCs/>
          <w:sz w:val="24"/>
          <w:szCs w:val="24"/>
        </w:rPr>
      </w:pPr>
      <w:r w:rsidRPr="00972B6E">
        <w:rPr>
          <w:b/>
          <w:sz w:val="24"/>
          <w:szCs w:val="24"/>
          <w:u w:val="single"/>
        </w:rPr>
        <w:t>Miscellaneous</w:t>
      </w:r>
      <w:r>
        <w:rPr>
          <w:bCs/>
          <w:sz w:val="24"/>
          <w:szCs w:val="24"/>
        </w:rPr>
        <w:t xml:space="preserve"> </w:t>
      </w:r>
    </w:p>
    <w:p w14:paraId="444582C3" w14:textId="18483956" w:rsidR="00955CE7" w:rsidRDefault="00955CE7" w:rsidP="00955CE7">
      <w:pPr>
        <w:rPr>
          <w:bCs/>
          <w:sz w:val="24"/>
          <w:szCs w:val="24"/>
        </w:rPr>
      </w:pPr>
      <w:r>
        <w:rPr>
          <w:bCs/>
          <w:sz w:val="24"/>
          <w:szCs w:val="24"/>
        </w:rPr>
        <w:t xml:space="preserve">-Courtside Outfitters Stairs in middle are not done – </w:t>
      </w:r>
      <w:r w:rsidR="00C3554C">
        <w:rPr>
          <w:bCs/>
          <w:sz w:val="24"/>
          <w:szCs w:val="24"/>
        </w:rPr>
        <w:t>discussed call to property owner and his response.  Issue with the light</w:t>
      </w:r>
      <w:r w:rsidR="00F111F6">
        <w:rPr>
          <w:bCs/>
          <w:sz w:val="24"/>
          <w:szCs w:val="24"/>
        </w:rPr>
        <w:t>s</w:t>
      </w:r>
      <w:r w:rsidR="00C3554C">
        <w:rPr>
          <w:bCs/>
          <w:sz w:val="24"/>
          <w:szCs w:val="24"/>
        </w:rPr>
        <w:t xml:space="preserve"> facing the street.</w:t>
      </w:r>
    </w:p>
    <w:p w14:paraId="1F893954" w14:textId="77777777" w:rsidR="00955CE7" w:rsidRPr="00650C63" w:rsidRDefault="00955CE7" w:rsidP="00955CE7">
      <w:pPr>
        <w:rPr>
          <w:b/>
          <w:u w:val="single"/>
        </w:rPr>
      </w:pPr>
      <w:r w:rsidRPr="00650C63">
        <w:rPr>
          <w:b/>
          <w:u w:val="single"/>
        </w:rPr>
        <w:t>ADJOURNMENT</w:t>
      </w:r>
      <w:r>
        <w:rPr>
          <w:b/>
          <w:u w:val="single"/>
        </w:rPr>
        <w:t xml:space="preserve"> </w:t>
      </w:r>
    </w:p>
    <w:p w14:paraId="6E690A27" w14:textId="05DE27E2" w:rsidR="00955CE7" w:rsidRDefault="00955CE7" w:rsidP="00955CE7">
      <w:r>
        <w:t xml:space="preserve">Chairperson Waterman-Kulpa made a motion to adjourn. The motion was seconded by Member </w:t>
      </w:r>
      <w:r w:rsidR="00C3554C">
        <w:t>Vitka</w:t>
      </w:r>
      <w:r>
        <w:t xml:space="preserve"> and carried. Ayes </w:t>
      </w:r>
      <w:r w:rsidR="00C3554C">
        <w:t>7</w:t>
      </w:r>
      <w:r>
        <w:t>, Noes 0.</w:t>
      </w:r>
    </w:p>
    <w:p w14:paraId="4EB774AD" w14:textId="77777777" w:rsidR="00955CE7" w:rsidRDefault="00955CE7" w:rsidP="00955CE7">
      <w:pPr>
        <w:pBdr>
          <w:top w:val="single" w:sz="4" w:space="1" w:color="auto"/>
          <w:left w:val="single" w:sz="4" w:space="4" w:color="auto"/>
          <w:bottom w:val="single" w:sz="4" w:space="1" w:color="auto"/>
          <w:right w:val="single" w:sz="4" w:space="4" w:color="auto"/>
        </w:pBdr>
      </w:pPr>
      <w:r>
        <w:t>RESULT: ADJOURNED</w:t>
      </w:r>
    </w:p>
    <w:p w14:paraId="6F03EA16" w14:textId="30033392" w:rsidR="00955CE7" w:rsidRDefault="00955CE7" w:rsidP="00955CE7">
      <w:r>
        <w:t xml:space="preserve">The Planning and Architectural and Site Plan Review meeting of </w:t>
      </w:r>
      <w:r w:rsidR="00C3554C">
        <w:t>December 1</w:t>
      </w:r>
      <w:r>
        <w:t xml:space="preserve">, 2025, was adjourned at </w:t>
      </w:r>
      <w:r w:rsidR="00C3554C">
        <w:t>9:42</w:t>
      </w:r>
      <w:r>
        <w:t xml:space="preserve"> pm.</w:t>
      </w:r>
    </w:p>
    <w:p w14:paraId="043834A6" w14:textId="77777777" w:rsidR="00955CE7" w:rsidRDefault="00955CE7" w:rsidP="00955CE7">
      <w:pPr>
        <w:rPr>
          <w:b/>
          <w:u w:val="single"/>
        </w:rPr>
      </w:pPr>
    </w:p>
    <w:p w14:paraId="2CACD700" w14:textId="77777777" w:rsidR="002C6AB8" w:rsidRDefault="002C6AB8"/>
    <w:p w14:paraId="50071058" w14:textId="6CABDD6D" w:rsidR="00A7525A" w:rsidRDefault="00A7525A" w:rsidP="00A7525A">
      <w:r>
        <w:t>.</w:t>
      </w:r>
    </w:p>
    <w:p w14:paraId="123B6FFA" w14:textId="77777777" w:rsidR="007A1E63" w:rsidRDefault="007A1E63">
      <w:pPr>
        <w:rPr>
          <w:b/>
          <w:u w:val="single"/>
        </w:rPr>
      </w:pPr>
    </w:p>
    <w:sectPr w:rsidR="007A1E6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DC8BA" w14:textId="77777777" w:rsidR="008178D8" w:rsidRDefault="008178D8" w:rsidP="000747F8">
      <w:pPr>
        <w:spacing w:after="0" w:line="240" w:lineRule="auto"/>
      </w:pPr>
      <w:r>
        <w:separator/>
      </w:r>
    </w:p>
  </w:endnote>
  <w:endnote w:type="continuationSeparator" w:id="0">
    <w:p w14:paraId="5FD64520" w14:textId="77777777" w:rsidR="008178D8" w:rsidRDefault="008178D8" w:rsidP="000747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EE4A6" w14:textId="77777777" w:rsidR="008B639A" w:rsidRDefault="008B63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7649784"/>
      <w:docPartObj>
        <w:docPartGallery w:val="Page Numbers (Bottom of Page)"/>
        <w:docPartUnique/>
      </w:docPartObj>
    </w:sdtPr>
    <w:sdtEndPr>
      <w:rPr>
        <w:noProof/>
      </w:rPr>
    </w:sdtEndPr>
    <w:sdtContent>
      <w:p w14:paraId="7865F1D3" w14:textId="4AEF5660" w:rsidR="00CA03A8" w:rsidRDefault="00CA03A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DEA7765" w14:textId="77777777" w:rsidR="000747F8" w:rsidRDefault="000747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397F4" w14:textId="77777777" w:rsidR="008B639A" w:rsidRDefault="008B63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58E27" w14:textId="77777777" w:rsidR="008178D8" w:rsidRDefault="008178D8" w:rsidP="000747F8">
      <w:pPr>
        <w:spacing w:after="0" w:line="240" w:lineRule="auto"/>
      </w:pPr>
      <w:r>
        <w:separator/>
      </w:r>
    </w:p>
  </w:footnote>
  <w:footnote w:type="continuationSeparator" w:id="0">
    <w:p w14:paraId="4B4138F3" w14:textId="77777777" w:rsidR="008178D8" w:rsidRDefault="008178D8" w:rsidP="000747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2B3B1" w14:textId="0CF3492B" w:rsidR="000747F8" w:rsidRDefault="000747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29AB1" w14:textId="6C4AACCB" w:rsidR="000747F8" w:rsidRDefault="000747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FD701" w14:textId="782DB7DB" w:rsidR="000747F8" w:rsidRDefault="000747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A7003"/>
    <w:multiLevelType w:val="hybridMultilevel"/>
    <w:tmpl w:val="E5405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5A17FA"/>
    <w:multiLevelType w:val="hybridMultilevel"/>
    <w:tmpl w:val="579C7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A3542D"/>
    <w:multiLevelType w:val="hybridMultilevel"/>
    <w:tmpl w:val="3CBC525A"/>
    <w:lvl w:ilvl="0" w:tplc="A8900FB0">
      <w:start w:val="2024"/>
      <w:numFmt w:val="bullet"/>
      <w:lvlText w:val="-"/>
      <w:lvlJc w:val="left"/>
      <w:pPr>
        <w:ind w:left="408" w:hanging="360"/>
      </w:pPr>
      <w:rPr>
        <w:rFonts w:ascii="Calibri" w:eastAsiaTheme="minorHAnsi" w:hAnsi="Calibri" w:cs="Calibr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3" w15:restartNumberingAfterBreak="0">
    <w:nsid w:val="442D36F7"/>
    <w:multiLevelType w:val="hybridMultilevel"/>
    <w:tmpl w:val="1C6014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516010A"/>
    <w:multiLevelType w:val="hybridMultilevel"/>
    <w:tmpl w:val="2A289A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B645D17"/>
    <w:multiLevelType w:val="hybridMultilevel"/>
    <w:tmpl w:val="47C47A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E1108E8"/>
    <w:multiLevelType w:val="hybridMultilevel"/>
    <w:tmpl w:val="0554D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634B59"/>
    <w:multiLevelType w:val="hybridMultilevel"/>
    <w:tmpl w:val="D8D4D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D664CC"/>
    <w:multiLevelType w:val="hybridMultilevel"/>
    <w:tmpl w:val="B1885F40"/>
    <w:lvl w:ilvl="0" w:tplc="0E9261F6">
      <w:start w:val="7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1855314">
    <w:abstractNumId w:val="8"/>
  </w:num>
  <w:num w:numId="2" w16cid:durableId="857036979">
    <w:abstractNumId w:val="3"/>
  </w:num>
  <w:num w:numId="3" w16cid:durableId="1784417335">
    <w:abstractNumId w:val="5"/>
  </w:num>
  <w:num w:numId="4" w16cid:durableId="2006349738">
    <w:abstractNumId w:val="1"/>
  </w:num>
  <w:num w:numId="5" w16cid:durableId="293104548">
    <w:abstractNumId w:val="4"/>
  </w:num>
  <w:num w:numId="6" w16cid:durableId="166286848">
    <w:abstractNumId w:val="7"/>
  </w:num>
  <w:num w:numId="7" w16cid:durableId="581793507">
    <w:abstractNumId w:val="0"/>
  </w:num>
  <w:num w:numId="8" w16cid:durableId="320893004">
    <w:abstractNumId w:val="2"/>
  </w:num>
  <w:num w:numId="9" w16cid:durableId="19969563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E32"/>
    <w:rsid w:val="000031F9"/>
    <w:rsid w:val="0000650F"/>
    <w:rsid w:val="00010CE9"/>
    <w:rsid w:val="000148AB"/>
    <w:rsid w:val="00015765"/>
    <w:rsid w:val="00015EBD"/>
    <w:rsid w:val="00017083"/>
    <w:rsid w:val="00017503"/>
    <w:rsid w:val="00026214"/>
    <w:rsid w:val="000315BC"/>
    <w:rsid w:val="00032199"/>
    <w:rsid w:val="00032D57"/>
    <w:rsid w:val="00036043"/>
    <w:rsid w:val="00036D82"/>
    <w:rsid w:val="00041C5D"/>
    <w:rsid w:val="00055C79"/>
    <w:rsid w:val="0006136B"/>
    <w:rsid w:val="000628F3"/>
    <w:rsid w:val="00072729"/>
    <w:rsid w:val="00073B9E"/>
    <w:rsid w:val="000747F8"/>
    <w:rsid w:val="0007682A"/>
    <w:rsid w:val="000774A8"/>
    <w:rsid w:val="0008302D"/>
    <w:rsid w:val="00092598"/>
    <w:rsid w:val="00093521"/>
    <w:rsid w:val="00095920"/>
    <w:rsid w:val="00097535"/>
    <w:rsid w:val="000A4D65"/>
    <w:rsid w:val="000B2CE3"/>
    <w:rsid w:val="000C3394"/>
    <w:rsid w:val="000C643D"/>
    <w:rsid w:val="000C76C1"/>
    <w:rsid w:val="000D3EE2"/>
    <w:rsid w:val="000F063B"/>
    <w:rsid w:val="000F330D"/>
    <w:rsid w:val="000F3B42"/>
    <w:rsid w:val="000F6D81"/>
    <w:rsid w:val="00107CB2"/>
    <w:rsid w:val="001126FD"/>
    <w:rsid w:val="00117520"/>
    <w:rsid w:val="001175D7"/>
    <w:rsid w:val="00120634"/>
    <w:rsid w:val="00121265"/>
    <w:rsid w:val="00126000"/>
    <w:rsid w:val="00126F83"/>
    <w:rsid w:val="0013077F"/>
    <w:rsid w:val="00130E77"/>
    <w:rsid w:val="00132055"/>
    <w:rsid w:val="00136BC3"/>
    <w:rsid w:val="001375C9"/>
    <w:rsid w:val="00145E8E"/>
    <w:rsid w:val="00146086"/>
    <w:rsid w:val="0015136C"/>
    <w:rsid w:val="00153618"/>
    <w:rsid w:val="00162762"/>
    <w:rsid w:val="00162A40"/>
    <w:rsid w:val="00165053"/>
    <w:rsid w:val="001651D3"/>
    <w:rsid w:val="001803BF"/>
    <w:rsid w:val="001820C1"/>
    <w:rsid w:val="00182758"/>
    <w:rsid w:val="001873E9"/>
    <w:rsid w:val="00191BEE"/>
    <w:rsid w:val="001971DB"/>
    <w:rsid w:val="001A1F23"/>
    <w:rsid w:val="001A3A10"/>
    <w:rsid w:val="001A4EBF"/>
    <w:rsid w:val="001A65C6"/>
    <w:rsid w:val="001A7B6A"/>
    <w:rsid w:val="001B0B42"/>
    <w:rsid w:val="001B591F"/>
    <w:rsid w:val="001D475E"/>
    <w:rsid w:val="001F502C"/>
    <w:rsid w:val="00201682"/>
    <w:rsid w:val="0020304E"/>
    <w:rsid w:val="00203CAD"/>
    <w:rsid w:val="00211F7F"/>
    <w:rsid w:val="00215060"/>
    <w:rsid w:val="00221CAB"/>
    <w:rsid w:val="00223B14"/>
    <w:rsid w:val="002317AF"/>
    <w:rsid w:val="00232E47"/>
    <w:rsid w:val="00233DE5"/>
    <w:rsid w:val="0023424E"/>
    <w:rsid w:val="00237665"/>
    <w:rsid w:val="00240193"/>
    <w:rsid w:val="00251395"/>
    <w:rsid w:val="002516C6"/>
    <w:rsid w:val="00253E77"/>
    <w:rsid w:val="00262B00"/>
    <w:rsid w:val="00263833"/>
    <w:rsid w:val="00264644"/>
    <w:rsid w:val="00271106"/>
    <w:rsid w:val="0027299A"/>
    <w:rsid w:val="00272F19"/>
    <w:rsid w:val="0027436A"/>
    <w:rsid w:val="00276FB6"/>
    <w:rsid w:val="00277A4D"/>
    <w:rsid w:val="002807CB"/>
    <w:rsid w:val="00280972"/>
    <w:rsid w:val="00283C25"/>
    <w:rsid w:val="00283EB2"/>
    <w:rsid w:val="00290490"/>
    <w:rsid w:val="00296A10"/>
    <w:rsid w:val="002A16C5"/>
    <w:rsid w:val="002A5C95"/>
    <w:rsid w:val="002A5D78"/>
    <w:rsid w:val="002A7815"/>
    <w:rsid w:val="002B285D"/>
    <w:rsid w:val="002B2C79"/>
    <w:rsid w:val="002B2CDB"/>
    <w:rsid w:val="002B3F20"/>
    <w:rsid w:val="002C6AB8"/>
    <w:rsid w:val="002C6B71"/>
    <w:rsid w:val="002D0002"/>
    <w:rsid w:val="002D230E"/>
    <w:rsid w:val="002E16C4"/>
    <w:rsid w:val="002E4007"/>
    <w:rsid w:val="002F3890"/>
    <w:rsid w:val="002F7331"/>
    <w:rsid w:val="00310AA6"/>
    <w:rsid w:val="003215B3"/>
    <w:rsid w:val="003219A8"/>
    <w:rsid w:val="00332D88"/>
    <w:rsid w:val="00333033"/>
    <w:rsid w:val="00343683"/>
    <w:rsid w:val="0034650E"/>
    <w:rsid w:val="0034780A"/>
    <w:rsid w:val="00366E20"/>
    <w:rsid w:val="00366F61"/>
    <w:rsid w:val="00367CA0"/>
    <w:rsid w:val="00374F2E"/>
    <w:rsid w:val="0038021B"/>
    <w:rsid w:val="0038094A"/>
    <w:rsid w:val="00380BD9"/>
    <w:rsid w:val="00385F2C"/>
    <w:rsid w:val="00390B63"/>
    <w:rsid w:val="00392066"/>
    <w:rsid w:val="0039650F"/>
    <w:rsid w:val="0039696F"/>
    <w:rsid w:val="003A230C"/>
    <w:rsid w:val="003A2928"/>
    <w:rsid w:val="003B3885"/>
    <w:rsid w:val="003B4438"/>
    <w:rsid w:val="003B648F"/>
    <w:rsid w:val="003B73AA"/>
    <w:rsid w:val="003D032C"/>
    <w:rsid w:val="003D0E23"/>
    <w:rsid w:val="003D2DD9"/>
    <w:rsid w:val="003D41F1"/>
    <w:rsid w:val="003E3B8A"/>
    <w:rsid w:val="003E5028"/>
    <w:rsid w:val="003F66A7"/>
    <w:rsid w:val="00402203"/>
    <w:rsid w:val="0040309A"/>
    <w:rsid w:val="0040774F"/>
    <w:rsid w:val="00410640"/>
    <w:rsid w:val="00412B36"/>
    <w:rsid w:val="0041479C"/>
    <w:rsid w:val="00414F9B"/>
    <w:rsid w:val="00415063"/>
    <w:rsid w:val="004266A9"/>
    <w:rsid w:val="00431AF9"/>
    <w:rsid w:val="00437380"/>
    <w:rsid w:val="00445F52"/>
    <w:rsid w:val="0044615E"/>
    <w:rsid w:val="004469A2"/>
    <w:rsid w:val="004559AA"/>
    <w:rsid w:val="00460039"/>
    <w:rsid w:val="004628FD"/>
    <w:rsid w:val="00466724"/>
    <w:rsid w:val="0047061F"/>
    <w:rsid w:val="004735F8"/>
    <w:rsid w:val="0047720A"/>
    <w:rsid w:val="00480909"/>
    <w:rsid w:val="00482DCE"/>
    <w:rsid w:val="00491282"/>
    <w:rsid w:val="00494588"/>
    <w:rsid w:val="00496907"/>
    <w:rsid w:val="00496F5A"/>
    <w:rsid w:val="004A392B"/>
    <w:rsid w:val="004B17E6"/>
    <w:rsid w:val="004B4031"/>
    <w:rsid w:val="004B64E1"/>
    <w:rsid w:val="004B69D6"/>
    <w:rsid w:val="004C2174"/>
    <w:rsid w:val="004C2344"/>
    <w:rsid w:val="004D1299"/>
    <w:rsid w:val="004D209D"/>
    <w:rsid w:val="004D4D2C"/>
    <w:rsid w:val="004F13B4"/>
    <w:rsid w:val="004F2CF2"/>
    <w:rsid w:val="00500A11"/>
    <w:rsid w:val="0050342B"/>
    <w:rsid w:val="00510D78"/>
    <w:rsid w:val="0051770B"/>
    <w:rsid w:val="00520669"/>
    <w:rsid w:val="00531594"/>
    <w:rsid w:val="0055048E"/>
    <w:rsid w:val="0055179F"/>
    <w:rsid w:val="005528CB"/>
    <w:rsid w:val="00570E9F"/>
    <w:rsid w:val="00571DAE"/>
    <w:rsid w:val="0057335C"/>
    <w:rsid w:val="0058154E"/>
    <w:rsid w:val="00590176"/>
    <w:rsid w:val="00597519"/>
    <w:rsid w:val="005A1AB4"/>
    <w:rsid w:val="005A254E"/>
    <w:rsid w:val="005A60AE"/>
    <w:rsid w:val="005A7F93"/>
    <w:rsid w:val="005C1FF1"/>
    <w:rsid w:val="005C7146"/>
    <w:rsid w:val="005D1E9C"/>
    <w:rsid w:val="005D796E"/>
    <w:rsid w:val="005E291E"/>
    <w:rsid w:val="005F1F08"/>
    <w:rsid w:val="005F7185"/>
    <w:rsid w:val="006012B8"/>
    <w:rsid w:val="00601792"/>
    <w:rsid w:val="00603E32"/>
    <w:rsid w:val="00605035"/>
    <w:rsid w:val="00615097"/>
    <w:rsid w:val="00615719"/>
    <w:rsid w:val="00623168"/>
    <w:rsid w:val="0062372E"/>
    <w:rsid w:val="0062602D"/>
    <w:rsid w:val="00627394"/>
    <w:rsid w:val="00633F47"/>
    <w:rsid w:val="00636664"/>
    <w:rsid w:val="00647DBD"/>
    <w:rsid w:val="00650C63"/>
    <w:rsid w:val="00651805"/>
    <w:rsid w:val="0065257E"/>
    <w:rsid w:val="006525DE"/>
    <w:rsid w:val="006572DF"/>
    <w:rsid w:val="00657A0D"/>
    <w:rsid w:val="006608FC"/>
    <w:rsid w:val="006777FD"/>
    <w:rsid w:val="00681D05"/>
    <w:rsid w:val="0068680C"/>
    <w:rsid w:val="006879C4"/>
    <w:rsid w:val="006950F4"/>
    <w:rsid w:val="00697463"/>
    <w:rsid w:val="006A27F6"/>
    <w:rsid w:val="006A5412"/>
    <w:rsid w:val="006C16B5"/>
    <w:rsid w:val="006C1B96"/>
    <w:rsid w:val="006D76A7"/>
    <w:rsid w:val="006D7E4F"/>
    <w:rsid w:val="006E509E"/>
    <w:rsid w:val="006E72C0"/>
    <w:rsid w:val="006E7978"/>
    <w:rsid w:val="006E7D1D"/>
    <w:rsid w:val="006F1B47"/>
    <w:rsid w:val="006F24C5"/>
    <w:rsid w:val="006F5E42"/>
    <w:rsid w:val="006F670C"/>
    <w:rsid w:val="00700737"/>
    <w:rsid w:val="00706DF6"/>
    <w:rsid w:val="007105B6"/>
    <w:rsid w:val="007142E0"/>
    <w:rsid w:val="007143C5"/>
    <w:rsid w:val="007207D1"/>
    <w:rsid w:val="00723AC9"/>
    <w:rsid w:val="00727D45"/>
    <w:rsid w:val="00731F2B"/>
    <w:rsid w:val="007351C8"/>
    <w:rsid w:val="0073684B"/>
    <w:rsid w:val="0074291D"/>
    <w:rsid w:val="0075528B"/>
    <w:rsid w:val="00760E59"/>
    <w:rsid w:val="00773809"/>
    <w:rsid w:val="00773F98"/>
    <w:rsid w:val="00775236"/>
    <w:rsid w:val="00776E1A"/>
    <w:rsid w:val="00777DBC"/>
    <w:rsid w:val="00785D2E"/>
    <w:rsid w:val="00792F8C"/>
    <w:rsid w:val="00795330"/>
    <w:rsid w:val="007A1E63"/>
    <w:rsid w:val="007A345A"/>
    <w:rsid w:val="007A38C6"/>
    <w:rsid w:val="007B27E2"/>
    <w:rsid w:val="007B51B4"/>
    <w:rsid w:val="007B5B63"/>
    <w:rsid w:val="007B660B"/>
    <w:rsid w:val="007C0D50"/>
    <w:rsid w:val="007C5F8A"/>
    <w:rsid w:val="007C7E38"/>
    <w:rsid w:val="007D0196"/>
    <w:rsid w:val="007D2AB5"/>
    <w:rsid w:val="007D4D54"/>
    <w:rsid w:val="007D4DA1"/>
    <w:rsid w:val="007D52E6"/>
    <w:rsid w:val="007E0260"/>
    <w:rsid w:val="007E5113"/>
    <w:rsid w:val="007F3675"/>
    <w:rsid w:val="007F38B6"/>
    <w:rsid w:val="007F3C1F"/>
    <w:rsid w:val="00800A00"/>
    <w:rsid w:val="0080270F"/>
    <w:rsid w:val="00802A34"/>
    <w:rsid w:val="008049F9"/>
    <w:rsid w:val="00805CA5"/>
    <w:rsid w:val="00810B37"/>
    <w:rsid w:val="00814BFD"/>
    <w:rsid w:val="008178D8"/>
    <w:rsid w:val="008200A0"/>
    <w:rsid w:val="00821BD1"/>
    <w:rsid w:val="00823226"/>
    <w:rsid w:val="00823F96"/>
    <w:rsid w:val="008258A8"/>
    <w:rsid w:val="008311FC"/>
    <w:rsid w:val="008315EE"/>
    <w:rsid w:val="00834D85"/>
    <w:rsid w:val="00836634"/>
    <w:rsid w:val="008418D1"/>
    <w:rsid w:val="00841EFA"/>
    <w:rsid w:val="008428CA"/>
    <w:rsid w:val="00850C1A"/>
    <w:rsid w:val="0085148A"/>
    <w:rsid w:val="00861C46"/>
    <w:rsid w:val="008704D2"/>
    <w:rsid w:val="0087333C"/>
    <w:rsid w:val="00884B21"/>
    <w:rsid w:val="00886A03"/>
    <w:rsid w:val="00892DF6"/>
    <w:rsid w:val="008A5F51"/>
    <w:rsid w:val="008B2005"/>
    <w:rsid w:val="008B639A"/>
    <w:rsid w:val="008B7973"/>
    <w:rsid w:val="008C2E6B"/>
    <w:rsid w:val="008C7F12"/>
    <w:rsid w:val="008E03F2"/>
    <w:rsid w:val="008E2AB9"/>
    <w:rsid w:val="008E5871"/>
    <w:rsid w:val="008E6CF4"/>
    <w:rsid w:val="008F2D98"/>
    <w:rsid w:val="008F6F7E"/>
    <w:rsid w:val="008F70DD"/>
    <w:rsid w:val="0090095E"/>
    <w:rsid w:val="00900BF9"/>
    <w:rsid w:val="009026D1"/>
    <w:rsid w:val="00912011"/>
    <w:rsid w:val="00914427"/>
    <w:rsid w:val="00915D44"/>
    <w:rsid w:val="00932826"/>
    <w:rsid w:val="00940CC9"/>
    <w:rsid w:val="00940FD8"/>
    <w:rsid w:val="00941C5F"/>
    <w:rsid w:val="00942A13"/>
    <w:rsid w:val="0094567D"/>
    <w:rsid w:val="009506D4"/>
    <w:rsid w:val="00955CE7"/>
    <w:rsid w:val="009643F1"/>
    <w:rsid w:val="00965E7A"/>
    <w:rsid w:val="00972682"/>
    <w:rsid w:val="00972B6E"/>
    <w:rsid w:val="00974AEB"/>
    <w:rsid w:val="009812B7"/>
    <w:rsid w:val="00983629"/>
    <w:rsid w:val="00985719"/>
    <w:rsid w:val="00990A17"/>
    <w:rsid w:val="00993B48"/>
    <w:rsid w:val="009A270A"/>
    <w:rsid w:val="009A4664"/>
    <w:rsid w:val="009A46B2"/>
    <w:rsid w:val="009A7C15"/>
    <w:rsid w:val="009B7A2A"/>
    <w:rsid w:val="009C6FBF"/>
    <w:rsid w:val="009D0E15"/>
    <w:rsid w:val="009D15DC"/>
    <w:rsid w:val="009D2E9F"/>
    <w:rsid w:val="009D684F"/>
    <w:rsid w:val="009E0ECC"/>
    <w:rsid w:val="009E2902"/>
    <w:rsid w:val="009E2B42"/>
    <w:rsid w:val="009E4D71"/>
    <w:rsid w:val="009E7C4E"/>
    <w:rsid w:val="009F4144"/>
    <w:rsid w:val="00A10D92"/>
    <w:rsid w:val="00A205D1"/>
    <w:rsid w:val="00A219B5"/>
    <w:rsid w:val="00A22658"/>
    <w:rsid w:val="00A239C1"/>
    <w:rsid w:val="00A24043"/>
    <w:rsid w:val="00A30FE9"/>
    <w:rsid w:val="00A35969"/>
    <w:rsid w:val="00A35AFB"/>
    <w:rsid w:val="00A5038B"/>
    <w:rsid w:val="00A50E57"/>
    <w:rsid w:val="00A52A4A"/>
    <w:rsid w:val="00A60AC3"/>
    <w:rsid w:val="00A61E4A"/>
    <w:rsid w:val="00A62F52"/>
    <w:rsid w:val="00A63D09"/>
    <w:rsid w:val="00A7059B"/>
    <w:rsid w:val="00A73115"/>
    <w:rsid w:val="00A74DB1"/>
    <w:rsid w:val="00A7525A"/>
    <w:rsid w:val="00A76843"/>
    <w:rsid w:val="00A864D5"/>
    <w:rsid w:val="00A90E37"/>
    <w:rsid w:val="00A91D2C"/>
    <w:rsid w:val="00A920E8"/>
    <w:rsid w:val="00A92342"/>
    <w:rsid w:val="00A945A8"/>
    <w:rsid w:val="00AA241F"/>
    <w:rsid w:val="00AB629D"/>
    <w:rsid w:val="00AB7618"/>
    <w:rsid w:val="00AC2C6E"/>
    <w:rsid w:val="00AC5F92"/>
    <w:rsid w:val="00AC6826"/>
    <w:rsid w:val="00AC7AB6"/>
    <w:rsid w:val="00AD114F"/>
    <w:rsid w:val="00AD1E64"/>
    <w:rsid w:val="00AD353E"/>
    <w:rsid w:val="00AD4C75"/>
    <w:rsid w:val="00AD76D7"/>
    <w:rsid w:val="00AE0C59"/>
    <w:rsid w:val="00AF2D9B"/>
    <w:rsid w:val="00AF5AAC"/>
    <w:rsid w:val="00B0260B"/>
    <w:rsid w:val="00B037EC"/>
    <w:rsid w:val="00B1019A"/>
    <w:rsid w:val="00B20BD2"/>
    <w:rsid w:val="00B23518"/>
    <w:rsid w:val="00B345A8"/>
    <w:rsid w:val="00B510CE"/>
    <w:rsid w:val="00B56B4C"/>
    <w:rsid w:val="00B602E2"/>
    <w:rsid w:val="00B65AEE"/>
    <w:rsid w:val="00B721BE"/>
    <w:rsid w:val="00B76D5E"/>
    <w:rsid w:val="00B84D3D"/>
    <w:rsid w:val="00B85ADD"/>
    <w:rsid w:val="00B85C46"/>
    <w:rsid w:val="00B87BA6"/>
    <w:rsid w:val="00B905B9"/>
    <w:rsid w:val="00B906EF"/>
    <w:rsid w:val="00B9106F"/>
    <w:rsid w:val="00B91BD9"/>
    <w:rsid w:val="00BA0174"/>
    <w:rsid w:val="00BA1FE8"/>
    <w:rsid w:val="00BB100B"/>
    <w:rsid w:val="00BB4744"/>
    <w:rsid w:val="00BB609B"/>
    <w:rsid w:val="00BB7122"/>
    <w:rsid w:val="00BC1DF4"/>
    <w:rsid w:val="00BC24EB"/>
    <w:rsid w:val="00BC2CCF"/>
    <w:rsid w:val="00BD12ED"/>
    <w:rsid w:val="00BD6430"/>
    <w:rsid w:val="00BD7FC6"/>
    <w:rsid w:val="00BE56F8"/>
    <w:rsid w:val="00C1225A"/>
    <w:rsid w:val="00C132C4"/>
    <w:rsid w:val="00C13336"/>
    <w:rsid w:val="00C14B55"/>
    <w:rsid w:val="00C14F91"/>
    <w:rsid w:val="00C17C24"/>
    <w:rsid w:val="00C17C80"/>
    <w:rsid w:val="00C20090"/>
    <w:rsid w:val="00C26DC1"/>
    <w:rsid w:val="00C27DE7"/>
    <w:rsid w:val="00C3554C"/>
    <w:rsid w:val="00C42E99"/>
    <w:rsid w:val="00C43217"/>
    <w:rsid w:val="00C45890"/>
    <w:rsid w:val="00C474AB"/>
    <w:rsid w:val="00C47F02"/>
    <w:rsid w:val="00C521B3"/>
    <w:rsid w:val="00C60513"/>
    <w:rsid w:val="00C62AED"/>
    <w:rsid w:val="00C659B0"/>
    <w:rsid w:val="00C66F3D"/>
    <w:rsid w:val="00C75073"/>
    <w:rsid w:val="00C86843"/>
    <w:rsid w:val="00C9128D"/>
    <w:rsid w:val="00C92DCA"/>
    <w:rsid w:val="00C944DB"/>
    <w:rsid w:val="00C95170"/>
    <w:rsid w:val="00C95413"/>
    <w:rsid w:val="00CA03A8"/>
    <w:rsid w:val="00CA631D"/>
    <w:rsid w:val="00CA70C3"/>
    <w:rsid w:val="00CB2CB7"/>
    <w:rsid w:val="00CC4A03"/>
    <w:rsid w:val="00CC4BBB"/>
    <w:rsid w:val="00CC59A4"/>
    <w:rsid w:val="00CD3BC3"/>
    <w:rsid w:val="00CD461B"/>
    <w:rsid w:val="00CD4DDE"/>
    <w:rsid w:val="00CD7480"/>
    <w:rsid w:val="00CE2DAE"/>
    <w:rsid w:val="00D16154"/>
    <w:rsid w:val="00D17580"/>
    <w:rsid w:val="00D17A88"/>
    <w:rsid w:val="00D22FF9"/>
    <w:rsid w:val="00D24C32"/>
    <w:rsid w:val="00D27B9F"/>
    <w:rsid w:val="00D3115E"/>
    <w:rsid w:val="00D35B02"/>
    <w:rsid w:val="00D36337"/>
    <w:rsid w:val="00D4058B"/>
    <w:rsid w:val="00D47D24"/>
    <w:rsid w:val="00D56D5D"/>
    <w:rsid w:val="00D63361"/>
    <w:rsid w:val="00D6567F"/>
    <w:rsid w:val="00D66D44"/>
    <w:rsid w:val="00D67360"/>
    <w:rsid w:val="00D70AC5"/>
    <w:rsid w:val="00D73A58"/>
    <w:rsid w:val="00D76980"/>
    <w:rsid w:val="00D807D6"/>
    <w:rsid w:val="00D80D15"/>
    <w:rsid w:val="00D855C3"/>
    <w:rsid w:val="00D919B5"/>
    <w:rsid w:val="00D95C1F"/>
    <w:rsid w:val="00D96802"/>
    <w:rsid w:val="00DB1BCC"/>
    <w:rsid w:val="00DC75DE"/>
    <w:rsid w:val="00DD01F9"/>
    <w:rsid w:val="00DD07BD"/>
    <w:rsid w:val="00DD1613"/>
    <w:rsid w:val="00DD199F"/>
    <w:rsid w:val="00DD2846"/>
    <w:rsid w:val="00DD2905"/>
    <w:rsid w:val="00E00117"/>
    <w:rsid w:val="00E02134"/>
    <w:rsid w:val="00E0543C"/>
    <w:rsid w:val="00E105E7"/>
    <w:rsid w:val="00E11A15"/>
    <w:rsid w:val="00E13C1C"/>
    <w:rsid w:val="00E20F28"/>
    <w:rsid w:val="00E3015E"/>
    <w:rsid w:val="00E31281"/>
    <w:rsid w:val="00E40515"/>
    <w:rsid w:val="00E43096"/>
    <w:rsid w:val="00E43557"/>
    <w:rsid w:val="00E45252"/>
    <w:rsid w:val="00E46246"/>
    <w:rsid w:val="00E475AB"/>
    <w:rsid w:val="00E47D71"/>
    <w:rsid w:val="00E51AB6"/>
    <w:rsid w:val="00E51FC9"/>
    <w:rsid w:val="00E5377E"/>
    <w:rsid w:val="00E5738D"/>
    <w:rsid w:val="00E6139D"/>
    <w:rsid w:val="00E64D5A"/>
    <w:rsid w:val="00E65A10"/>
    <w:rsid w:val="00E6787F"/>
    <w:rsid w:val="00E705B6"/>
    <w:rsid w:val="00E712E7"/>
    <w:rsid w:val="00E71FD8"/>
    <w:rsid w:val="00E738E0"/>
    <w:rsid w:val="00E759F2"/>
    <w:rsid w:val="00E857DB"/>
    <w:rsid w:val="00E95002"/>
    <w:rsid w:val="00EA496D"/>
    <w:rsid w:val="00EA759A"/>
    <w:rsid w:val="00EB09FE"/>
    <w:rsid w:val="00EB2686"/>
    <w:rsid w:val="00EB6FDB"/>
    <w:rsid w:val="00ED23B9"/>
    <w:rsid w:val="00ED762E"/>
    <w:rsid w:val="00ED769D"/>
    <w:rsid w:val="00EE5BD5"/>
    <w:rsid w:val="00EF1637"/>
    <w:rsid w:val="00EF7913"/>
    <w:rsid w:val="00F00D76"/>
    <w:rsid w:val="00F021BF"/>
    <w:rsid w:val="00F02552"/>
    <w:rsid w:val="00F03223"/>
    <w:rsid w:val="00F04AEF"/>
    <w:rsid w:val="00F073F9"/>
    <w:rsid w:val="00F0764D"/>
    <w:rsid w:val="00F111F6"/>
    <w:rsid w:val="00F1186B"/>
    <w:rsid w:val="00F11960"/>
    <w:rsid w:val="00F125A4"/>
    <w:rsid w:val="00F20CDE"/>
    <w:rsid w:val="00F23FD5"/>
    <w:rsid w:val="00F25038"/>
    <w:rsid w:val="00F31CD6"/>
    <w:rsid w:val="00F377B4"/>
    <w:rsid w:val="00F41A0B"/>
    <w:rsid w:val="00F429AC"/>
    <w:rsid w:val="00F46E51"/>
    <w:rsid w:val="00F479C5"/>
    <w:rsid w:val="00F50442"/>
    <w:rsid w:val="00F5138E"/>
    <w:rsid w:val="00F539CA"/>
    <w:rsid w:val="00F574E1"/>
    <w:rsid w:val="00F71237"/>
    <w:rsid w:val="00F71C6D"/>
    <w:rsid w:val="00F8338B"/>
    <w:rsid w:val="00F86ABC"/>
    <w:rsid w:val="00F9071E"/>
    <w:rsid w:val="00F9095F"/>
    <w:rsid w:val="00F919E5"/>
    <w:rsid w:val="00F92D70"/>
    <w:rsid w:val="00F95189"/>
    <w:rsid w:val="00FA42C6"/>
    <w:rsid w:val="00FA5CE4"/>
    <w:rsid w:val="00FA6E5C"/>
    <w:rsid w:val="00FB2EEC"/>
    <w:rsid w:val="00FC4D6C"/>
    <w:rsid w:val="00FC7694"/>
    <w:rsid w:val="00FD081C"/>
    <w:rsid w:val="00FD1747"/>
    <w:rsid w:val="00FE2162"/>
    <w:rsid w:val="00FE21BE"/>
    <w:rsid w:val="00FE4419"/>
    <w:rsid w:val="00FE7BD2"/>
    <w:rsid w:val="00FF7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1980E8"/>
  <w15:chartTrackingRefBased/>
  <w15:docId w15:val="{F2738B2E-378A-4D79-B1D0-3B14119DE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1E9C"/>
    <w:pPr>
      <w:ind w:left="720"/>
      <w:contextualSpacing/>
    </w:pPr>
  </w:style>
  <w:style w:type="table" w:styleId="TableGrid">
    <w:name w:val="Table Grid"/>
    <w:basedOn w:val="TableNormal"/>
    <w:uiPriority w:val="39"/>
    <w:rsid w:val="00A239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06D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6DF6"/>
    <w:rPr>
      <w:rFonts w:ascii="Segoe UI" w:hAnsi="Segoe UI" w:cs="Segoe UI"/>
      <w:sz w:val="18"/>
      <w:szCs w:val="18"/>
    </w:rPr>
  </w:style>
  <w:style w:type="paragraph" w:styleId="Header">
    <w:name w:val="header"/>
    <w:basedOn w:val="Normal"/>
    <w:link w:val="HeaderChar"/>
    <w:uiPriority w:val="99"/>
    <w:unhideWhenUsed/>
    <w:rsid w:val="000747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7F8"/>
  </w:style>
  <w:style w:type="paragraph" w:styleId="Footer">
    <w:name w:val="footer"/>
    <w:basedOn w:val="Normal"/>
    <w:link w:val="FooterChar"/>
    <w:uiPriority w:val="99"/>
    <w:unhideWhenUsed/>
    <w:rsid w:val="000747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7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091010">
      <w:bodyDiv w:val="1"/>
      <w:marLeft w:val="0"/>
      <w:marRight w:val="0"/>
      <w:marTop w:val="0"/>
      <w:marBottom w:val="0"/>
      <w:divBdr>
        <w:top w:val="none" w:sz="0" w:space="0" w:color="auto"/>
        <w:left w:val="none" w:sz="0" w:space="0" w:color="auto"/>
        <w:bottom w:val="none" w:sz="0" w:space="0" w:color="auto"/>
        <w:right w:val="none" w:sz="0" w:space="0" w:color="auto"/>
      </w:divBdr>
      <w:divsChild>
        <w:div w:id="445393290">
          <w:marLeft w:val="0"/>
          <w:marRight w:val="0"/>
          <w:marTop w:val="180"/>
          <w:marBottom w:val="180"/>
          <w:divBdr>
            <w:top w:val="none" w:sz="0" w:space="0" w:color="auto"/>
            <w:left w:val="none" w:sz="0" w:space="0" w:color="auto"/>
            <w:bottom w:val="none" w:sz="0" w:space="0" w:color="auto"/>
            <w:right w:val="none" w:sz="0" w:space="0" w:color="auto"/>
          </w:divBdr>
          <w:divsChild>
            <w:div w:id="156175153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946428287">
      <w:bodyDiv w:val="1"/>
      <w:marLeft w:val="0"/>
      <w:marRight w:val="0"/>
      <w:marTop w:val="0"/>
      <w:marBottom w:val="0"/>
      <w:divBdr>
        <w:top w:val="none" w:sz="0" w:space="0" w:color="auto"/>
        <w:left w:val="none" w:sz="0" w:space="0" w:color="auto"/>
        <w:bottom w:val="none" w:sz="0" w:space="0" w:color="auto"/>
        <w:right w:val="none" w:sz="0" w:space="0" w:color="auto"/>
      </w:divBdr>
      <w:divsChild>
        <w:div w:id="191497711">
          <w:marLeft w:val="0"/>
          <w:marRight w:val="0"/>
          <w:marTop w:val="180"/>
          <w:marBottom w:val="180"/>
          <w:divBdr>
            <w:top w:val="none" w:sz="0" w:space="0" w:color="auto"/>
            <w:left w:val="none" w:sz="0" w:space="0" w:color="auto"/>
            <w:bottom w:val="none" w:sz="0" w:space="0" w:color="auto"/>
            <w:right w:val="none" w:sz="0" w:space="0" w:color="auto"/>
          </w:divBdr>
          <w:divsChild>
            <w:div w:id="106144762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5286</TotalTime>
  <Pages>1</Pages>
  <Words>2288</Words>
  <Characters>13045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Building &amp; Zoning Clerk</vt:lpstr>
    </vt:vector>
  </TitlesOfParts>
  <Company/>
  <LinksUpToDate>false</LinksUpToDate>
  <CharactersWithSpaces>15303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Building &amp; Zoning Clerk</dc:title>
  <dc:subject/>
  <dc:creator>Carol Boeck</dc:creator>
  <cp:keywords/>
  <dc:description/>
  <cp:lastModifiedBy>Boeck, Carol</cp:lastModifiedBy>
  <cp:revision>11</cp:revision>
  <cp:lastPrinted>2026-01-06T13:53:00Z</cp:lastPrinted>
  <dcterms:created xsi:type="dcterms:W3CDTF">2025-12-04T19:18:00Z</dcterms:created>
  <dcterms:modified xsi:type="dcterms:W3CDTF">2025-12-31T16:23:00Z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27896be69423fea920bf6c942e892ca385bb5b1c2050d6b1b194b6473e1451fa</vt:lpwstr>
  </property>
</Properties>
</file>